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46" w:rsidRPr="00B52395" w:rsidRDefault="00F0403E" w:rsidP="00B52395">
      <w:pPr>
        <w:spacing w:after="0" w:line="240" w:lineRule="auto"/>
        <w:jc w:val="center"/>
        <w:rPr>
          <w:rFonts w:ascii="Times New Roman" w:hAnsi="Times New Roman" w:cs="Times New Roman"/>
          <w:b/>
          <w:color w:val="000000" w:themeColor="text1"/>
          <w:sz w:val="32"/>
          <w:szCs w:val="20"/>
          <w:shd w:val="clear" w:color="auto" w:fill="FFFFFF"/>
        </w:rPr>
      </w:pPr>
      <w:r w:rsidRPr="00B52395">
        <w:rPr>
          <w:rFonts w:ascii="Times New Roman" w:hAnsi="Times New Roman" w:cs="Times New Roman"/>
          <w:b/>
          <w:color w:val="000000" w:themeColor="text1"/>
          <w:sz w:val="32"/>
          <w:szCs w:val="20"/>
          <w:shd w:val="clear" w:color="auto" w:fill="FFFFFF"/>
        </w:rPr>
        <w:t>Superconducting Fault Current Limiter for Energy Storage Protection in a Micro Grid</w:t>
      </w:r>
    </w:p>
    <w:p w:rsidR="00F106B8" w:rsidRPr="00B52395" w:rsidRDefault="00F106B8" w:rsidP="00B52395">
      <w:pPr>
        <w:autoSpaceDE w:val="0"/>
        <w:autoSpaceDN w:val="0"/>
        <w:adjustRightInd w:val="0"/>
        <w:spacing w:after="0" w:line="240" w:lineRule="auto"/>
        <w:jc w:val="both"/>
        <w:rPr>
          <w:rFonts w:ascii="Times New Roman" w:hAnsi="Times New Roman" w:cs="Times New Roman"/>
          <w:b/>
          <w:bCs/>
          <w:sz w:val="20"/>
          <w:szCs w:val="20"/>
        </w:rPr>
      </w:pPr>
    </w:p>
    <w:p w:rsidR="00F106B8" w:rsidRPr="00B52395" w:rsidRDefault="00E41BD6" w:rsidP="00B52395">
      <w:pPr>
        <w:autoSpaceDE w:val="0"/>
        <w:autoSpaceDN w:val="0"/>
        <w:adjustRightInd w:val="0"/>
        <w:spacing w:after="0" w:line="240" w:lineRule="auto"/>
        <w:jc w:val="center"/>
        <w:rPr>
          <w:rFonts w:ascii="Times New Roman" w:hAnsi="Times New Roman" w:cs="Times New Roman"/>
          <w:bCs/>
          <w:sz w:val="28"/>
          <w:szCs w:val="20"/>
        </w:rPr>
      </w:pPr>
      <w:r w:rsidRPr="00B52395">
        <w:rPr>
          <w:rFonts w:ascii="Times New Roman" w:hAnsi="Times New Roman" w:cs="Times New Roman"/>
          <w:bCs/>
          <w:sz w:val="28"/>
          <w:szCs w:val="20"/>
        </w:rPr>
        <w:t>J Ranga*,P Satish Kumar**</w:t>
      </w:r>
    </w:p>
    <w:p w:rsidR="00E41BD6" w:rsidRPr="00B52395" w:rsidRDefault="00E41BD6" w:rsidP="00B52395">
      <w:pPr>
        <w:autoSpaceDE w:val="0"/>
        <w:autoSpaceDN w:val="0"/>
        <w:adjustRightInd w:val="0"/>
        <w:spacing w:after="0" w:line="240" w:lineRule="auto"/>
        <w:jc w:val="center"/>
        <w:rPr>
          <w:rFonts w:ascii="Times New Roman" w:hAnsi="Times New Roman" w:cs="Times New Roman"/>
          <w:bCs/>
          <w:i/>
          <w:sz w:val="20"/>
          <w:szCs w:val="20"/>
        </w:rPr>
      </w:pPr>
      <w:r w:rsidRPr="00B52395">
        <w:rPr>
          <w:rFonts w:ascii="Times New Roman" w:hAnsi="Times New Roman" w:cs="Times New Roman"/>
          <w:bCs/>
          <w:i/>
          <w:sz w:val="20"/>
          <w:szCs w:val="20"/>
        </w:rPr>
        <w:t>*,** EEE Department,SreeDattha Institute of Engineering &amp; Science</w:t>
      </w:r>
    </w:p>
    <w:p w:rsidR="00D93E21" w:rsidRPr="00B52395" w:rsidRDefault="00D93E21" w:rsidP="00B52395">
      <w:pPr>
        <w:spacing w:after="0" w:line="240" w:lineRule="auto"/>
        <w:jc w:val="both"/>
        <w:rPr>
          <w:rFonts w:ascii="Times New Roman" w:hAnsi="Times New Roman" w:cs="Times New Roman"/>
          <w:i/>
          <w:color w:val="000000" w:themeColor="text1"/>
          <w:sz w:val="20"/>
          <w:szCs w:val="20"/>
          <w:shd w:val="clear" w:color="auto" w:fill="FFFFFF"/>
        </w:rPr>
      </w:pPr>
    </w:p>
    <w:p w:rsidR="00F0403E" w:rsidRPr="00B52395" w:rsidRDefault="00F0403E" w:rsidP="00B52395">
      <w:pPr>
        <w:pBdr>
          <w:top w:val="single" w:sz="4" w:space="1" w:color="auto"/>
          <w:bottom w:val="single" w:sz="4" w:space="1" w:color="auto"/>
        </w:pBdr>
        <w:spacing w:after="0" w:line="240" w:lineRule="auto"/>
        <w:jc w:val="both"/>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b/>
          <w:color w:val="000000" w:themeColor="text1"/>
          <w:szCs w:val="20"/>
          <w:shd w:val="clear" w:color="auto" w:fill="FFFFFF"/>
        </w:rPr>
        <w:t>Abstract</w:t>
      </w:r>
      <w:r w:rsidR="00B52395" w:rsidRPr="00B52395">
        <w:rPr>
          <w:rFonts w:ascii="Times New Roman" w:hAnsi="Times New Roman" w:cs="Times New Roman"/>
          <w:b/>
          <w:bCs/>
          <w:color w:val="000000" w:themeColor="text1"/>
          <w:szCs w:val="20"/>
          <w:shd w:val="clear" w:color="auto" w:fill="FFFFFF"/>
        </w:rPr>
        <w:t>:</w:t>
      </w:r>
      <w:r w:rsidR="00B52395" w:rsidRPr="00B52395">
        <w:rPr>
          <w:rFonts w:ascii="Times New Roman" w:hAnsi="Times New Roman" w:cs="Times New Roman"/>
          <w:bCs/>
          <w:color w:val="000000" w:themeColor="text1"/>
          <w:szCs w:val="20"/>
          <w:shd w:val="clear" w:color="auto" w:fill="FFFFFF"/>
        </w:rPr>
        <w:t xml:space="preserve"> </w:t>
      </w:r>
      <w:r w:rsidR="003235DD" w:rsidRPr="00B52395">
        <w:rPr>
          <w:rFonts w:ascii="Times New Roman" w:hAnsi="Times New Roman" w:cs="Times New Roman"/>
          <w:color w:val="000000" w:themeColor="text1"/>
          <w:sz w:val="20"/>
          <w:szCs w:val="20"/>
          <w:shd w:val="clear" w:color="auto" w:fill="FFFFFF"/>
        </w:rPr>
        <w:t>This paper presents the protection of energy storage system</w:t>
      </w:r>
      <w:r w:rsidR="00C20BB2" w:rsidRPr="00B52395">
        <w:rPr>
          <w:rFonts w:ascii="Times New Roman" w:hAnsi="Times New Roman" w:cs="Times New Roman"/>
          <w:color w:val="000000" w:themeColor="text1"/>
          <w:sz w:val="20"/>
          <w:szCs w:val="20"/>
          <w:shd w:val="clear" w:color="auto" w:fill="FFFFFF"/>
        </w:rPr>
        <w:t>s</w:t>
      </w:r>
      <w:r w:rsidR="00884E27" w:rsidRPr="00B52395">
        <w:rPr>
          <w:rFonts w:ascii="Times New Roman" w:hAnsi="Times New Roman" w:cs="Times New Roman"/>
          <w:color w:val="000000" w:themeColor="text1"/>
          <w:sz w:val="20"/>
          <w:szCs w:val="20"/>
          <w:shd w:val="clear" w:color="auto" w:fill="FFFFFF"/>
        </w:rPr>
        <w:t xml:space="preserve"> </w:t>
      </w:r>
      <w:r w:rsidR="003235DD" w:rsidRPr="00B52395">
        <w:rPr>
          <w:rFonts w:ascii="Times New Roman" w:hAnsi="Times New Roman" w:cs="Times New Roman"/>
          <w:color w:val="000000" w:themeColor="text1"/>
          <w:sz w:val="20"/>
          <w:szCs w:val="20"/>
          <w:shd w:val="clear" w:color="auto" w:fill="FFFFFF"/>
        </w:rPr>
        <w:t>(ESS</w:t>
      </w:r>
      <w:r w:rsidR="00C20BB2" w:rsidRPr="00B52395">
        <w:rPr>
          <w:rFonts w:ascii="Times New Roman" w:hAnsi="Times New Roman" w:cs="Times New Roman"/>
          <w:color w:val="000000" w:themeColor="text1"/>
          <w:sz w:val="20"/>
          <w:szCs w:val="20"/>
          <w:shd w:val="clear" w:color="auto" w:fill="FFFFFF"/>
        </w:rPr>
        <w:t>s</w:t>
      </w:r>
      <w:r w:rsidR="003235DD" w:rsidRPr="00B52395">
        <w:rPr>
          <w:rFonts w:ascii="Times New Roman" w:hAnsi="Times New Roman" w:cs="Times New Roman"/>
          <w:color w:val="000000" w:themeColor="text1"/>
          <w:sz w:val="20"/>
          <w:szCs w:val="20"/>
          <w:shd w:val="clear" w:color="auto" w:fill="FFFFFF"/>
        </w:rPr>
        <w:t>) with super conducting fault current limiter</w:t>
      </w:r>
      <w:r w:rsidR="00884E27" w:rsidRPr="00B52395">
        <w:rPr>
          <w:rFonts w:ascii="Times New Roman" w:hAnsi="Times New Roman" w:cs="Times New Roman"/>
          <w:color w:val="000000" w:themeColor="text1"/>
          <w:sz w:val="20"/>
          <w:szCs w:val="20"/>
          <w:shd w:val="clear" w:color="auto" w:fill="FFFFFF"/>
        </w:rPr>
        <w:t xml:space="preserve"> </w:t>
      </w:r>
      <w:r w:rsidR="003235DD" w:rsidRPr="00B52395">
        <w:rPr>
          <w:rFonts w:ascii="Times New Roman" w:hAnsi="Times New Roman" w:cs="Times New Roman"/>
          <w:color w:val="000000" w:themeColor="text1"/>
          <w:sz w:val="20"/>
          <w:szCs w:val="20"/>
          <w:shd w:val="clear" w:color="auto" w:fill="FFFFFF"/>
        </w:rPr>
        <w:t>(SFCL)</w:t>
      </w:r>
      <w:r w:rsidR="00884E27" w:rsidRPr="00B52395">
        <w:rPr>
          <w:rFonts w:ascii="Times New Roman" w:hAnsi="Times New Roman" w:cs="Times New Roman"/>
          <w:color w:val="000000" w:themeColor="text1"/>
          <w:sz w:val="20"/>
          <w:szCs w:val="20"/>
          <w:shd w:val="clear" w:color="auto" w:fill="FFFFFF"/>
        </w:rPr>
        <w:t xml:space="preserve"> in micro</w:t>
      </w:r>
      <w:r w:rsidR="003235DD" w:rsidRPr="00B52395">
        <w:rPr>
          <w:rFonts w:ascii="Times New Roman" w:hAnsi="Times New Roman" w:cs="Times New Roman"/>
          <w:color w:val="000000" w:themeColor="text1"/>
          <w:sz w:val="20"/>
          <w:szCs w:val="20"/>
          <w:shd w:val="clear" w:color="auto" w:fill="FFFFFF"/>
        </w:rPr>
        <w:t xml:space="preserve"> grid. It is important to supply electrical power to micro grid, the energy storage system</w:t>
      </w:r>
      <w:r w:rsidR="00C20BB2" w:rsidRPr="00B52395">
        <w:rPr>
          <w:rFonts w:ascii="Times New Roman" w:hAnsi="Times New Roman" w:cs="Times New Roman"/>
          <w:color w:val="000000" w:themeColor="text1"/>
          <w:sz w:val="20"/>
          <w:szCs w:val="20"/>
          <w:shd w:val="clear" w:color="auto" w:fill="FFFFFF"/>
        </w:rPr>
        <w:t>s</w:t>
      </w:r>
      <w:r w:rsidR="00884E27" w:rsidRPr="00B52395">
        <w:rPr>
          <w:rFonts w:ascii="Times New Roman" w:hAnsi="Times New Roman" w:cs="Times New Roman"/>
          <w:color w:val="000000" w:themeColor="text1"/>
          <w:sz w:val="20"/>
          <w:szCs w:val="20"/>
          <w:shd w:val="clear" w:color="auto" w:fill="FFFFFF"/>
        </w:rPr>
        <w:t xml:space="preserve"> </w:t>
      </w:r>
      <w:r w:rsidR="003235DD" w:rsidRPr="00B52395">
        <w:rPr>
          <w:rFonts w:ascii="Times New Roman" w:hAnsi="Times New Roman" w:cs="Times New Roman"/>
          <w:color w:val="000000" w:themeColor="text1"/>
          <w:sz w:val="20"/>
          <w:szCs w:val="20"/>
          <w:shd w:val="clear" w:color="auto" w:fill="FFFFFF"/>
        </w:rPr>
        <w:t>(ESS</w:t>
      </w:r>
      <w:r w:rsidR="00C20BB2" w:rsidRPr="00B52395">
        <w:rPr>
          <w:rFonts w:ascii="Times New Roman" w:hAnsi="Times New Roman" w:cs="Times New Roman"/>
          <w:color w:val="000000" w:themeColor="text1"/>
          <w:sz w:val="20"/>
          <w:szCs w:val="20"/>
          <w:shd w:val="clear" w:color="auto" w:fill="FFFFFF"/>
        </w:rPr>
        <w:t>s</w:t>
      </w:r>
      <w:r w:rsidR="003235DD" w:rsidRPr="00B52395">
        <w:rPr>
          <w:rFonts w:ascii="Times New Roman" w:hAnsi="Times New Roman" w:cs="Times New Roman"/>
          <w:color w:val="000000" w:themeColor="text1"/>
          <w:sz w:val="20"/>
          <w:szCs w:val="20"/>
          <w:shd w:val="clear" w:color="auto" w:fill="FFFFFF"/>
        </w:rPr>
        <w:t>) must be interconnected without any interruption. The application of super conducting fault current limiter</w:t>
      </w:r>
      <w:r w:rsidR="00884E27" w:rsidRPr="00B52395">
        <w:rPr>
          <w:rFonts w:ascii="Times New Roman" w:hAnsi="Times New Roman" w:cs="Times New Roman"/>
          <w:color w:val="000000" w:themeColor="text1"/>
          <w:sz w:val="20"/>
          <w:szCs w:val="20"/>
          <w:shd w:val="clear" w:color="auto" w:fill="FFFFFF"/>
        </w:rPr>
        <w:t xml:space="preserve"> </w:t>
      </w:r>
      <w:r w:rsidR="00FB34E9" w:rsidRPr="00B52395">
        <w:rPr>
          <w:rFonts w:ascii="Times New Roman" w:hAnsi="Times New Roman" w:cs="Times New Roman"/>
          <w:color w:val="000000" w:themeColor="text1"/>
          <w:sz w:val="20"/>
          <w:szCs w:val="20"/>
          <w:shd w:val="clear" w:color="auto" w:fill="FFFFFF"/>
        </w:rPr>
        <w:t>(SFCL)</w:t>
      </w:r>
      <w:r w:rsidR="003235DD" w:rsidRPr="00B52395">
        <w:rPr>
          <w:rFonts w:ascii="Times New Roman" w:hAnsi="Times New Roman" w:cs="Times New Roman"/>
          <w:color w:val="000000" w:themeColor="text1"/>
          <w:sz w:val="20"/>
          <w:szCs w:val="20"/>
          <w:shd w:val="clear" w:color="auto" w:fill="FFFFFF"/>
        </w:rPr>
        <w:t xml:space="preserve"> plays very important role in the reduction abnormal fault current in the micro grid. The </w:t>
      </w:r>
      <w:r w:rsidR="00FB34E9" w:rsidRPr="00B52395">
        <w:rPr>
          <w:rFonts w:ascii="Times New Roman" w:hAnsi="Times New Roman" w:cs="Times New Roman"/>
          <w:color w:val="000000" w:themeColor="text1"/>
          <w:sz w:val="20"/>
          <w:szCs w:val="20"/>
          <w:shd w:val="clear" w:color="auto" w:fill="FFFFFF"/>
        </w:rPr>
        <w:t xml:space="preserve">main objective </w:t>
      </w:r>
      <w:r w:rsidR="003235DD" w:rsidRPr="00B52395">
        <w:rPr>
          <w:rFonts w:ascii="Times New Roman" w:hAnsi="Times New Roman" w:cs="Times New Roman"/>
          <w:color w:val="000000" w:themeColor="text1"/>
          <w:sz w:val="20"/>
          <w:szCs w:val="20"/>
          <w:shd w:val="clear" w:color="auto" w:fill="FFFFFF"/>
        </w:rPr>
        <w:t xml:space="preserve"> of SFCL to keep the ESS</w:t>
      </w:r>
      <w:r w:rsidR="00C20BB2" w:rsidRPr="00B52395">
        <w:rPr>
          <w:rFonts w:ascii="Times New Roman" w:hAnsi="Times New Roman" w:cs="Times New Roman"/>
          <w:color w:val="000000" w:themeColor="text1"/>
          <w:sz w:val="20"/>
          <w:szCs w:val="20"/>
          <w:shd w:val="clear" w:color="auto" w:fill="FFFFFF"/>
        </w:rPr>
        <w:t>s</w:t>
      </w:r>
      <w:r w:rsidR="003235DD" w:rsidRPr="00B52395">
        <w:rPr>
          <w:rFonts w:ascii="Times New Roman" w:hAnsi="Times New Roman" w:cs="Times New Roman"/>
          <w:color w:val="000000" w:themeColor="text1"/>
          <w:sz w:val="20"/>
          <w:szCs w:val="20"/>
          <w:shd w:val="clear" w:color="auto" w:fill="FFFFFF"/>
        </w:rPr>
        <w:t xml:space="preserve"> from disconnecting from the grid when the ground fault occurs for this resistive type SFCL model is designed using simulink model </w:t>
      </w:r>
      <w:r w:rsidR="00FB34E9" w:rsidRPr="00B52395">
        <w:rPr>
          <w:rFonts w:ascii="Times New Roman" w:hAnsi="Times New Roman" w:cs="Times New Roman"/>
          <w:color w:val="000000" w:themeColor="text1"/>
          <w:sz w:val="20"/>
          <w:szCs w:val="20"/>
          <w:shd w:val="clear" w:color="auto" w:fill="FFFFFF"/>
        </w:rPr>
        <w:t xml:space="preserve">and </w:t>
      </w:r>
      <w:r w:rsidR="003235DD" w:rsidRPr="00B52395">
        <w:rPr>
          <w:rFonts w:ascii="Times New Roman" w:hAnsi="Times New Roman" w:cs="Times New Roman"/>
          <w:color w:val="000000" w:themeColor="text1"/>
          <w:sz w:val="20"/>
          <w:szCs w:val="20"/>
          <w:shd w:val="clear" w:color="auto" w:fill="FFFFFF"/>
        </w:rPr>
        <w:t xml:space="preserve">also utilized for determining </w:t>
      </w:r>
      <w:r w:rsidR="00E76C11" w:rsidRPr="00B52395">
        <w:rPr>
          <w:rFonts w:ascii="Times New Roman" w:hAnsi="Times New Roman" w:cs="Times New Roman"/>
          <w:color w:val="000000" w:themeColor="text1"/>
          <w:sz w:val="20"/>
          <w:szCs w:val="20"/>
          <w:shd w:val="clear" w:color="auto" w:fill="FFFFFF"/>
        </w:rPr>
        <w:t xml:space="preserve">the an </w:t>
      </w:r>
      <w:r w:rsidR="003235DD" w:rsidRPr="00B52395">
        <w:rPr>
          <w:rFonts w:ascii="Times New Roman" w:hAnsi="Times New Roman" w:cs="Times New Roman"/>
          <w:color w:val="000000" w:themeColor="text1"/>
          <w:sz w:val="20"/>
          <w:szCs w:val="20"/>
          <w:shd w:val="clear" w:color="auto" w:fill="FFFFFF"/>
        </w:rPr>
        <w:t xml:space="preserve"> impendence level of the SFCL according to the  fault current limitation</w:t>
      </w:r>
      <w:r w:rsidR="00884E27"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 xml:space="preserve">The simulation results are obtained using MATLAB/SIMULINK software. </w:t>
      </w:r>
    </w:p>
    <w:p w:rsidR="00884E27" w:rsidRPr="00B52395" w:rsidRDefault="00884E27" w:rsidP="00B52395">
      <w:pPr>
        <w:pBdr>
          <w:top w:val="single" w:sz="4" w:space="1" w:color="auto"/>
          <w:bottom w:val="single" w:sz="4" w:space="1" w:color="auto"/>
        </w:pBdr>
        <w:spacing w:after="0" w:line="240" w:lineRule="auto"/>
        <w:jc w:val="both"/>
        <w:rPr>
          <w:rFonts w:ascii="Times New Roman" w:hAnsi="Times New Roman" w:cs="Times New Roman"/>
          <w:b/>
          <w:color w:val="000000" w:themeColor="text1"/>
          <w:sz w:val="20"/>
          <w:szCs w:val="20"/>
          <w:shd w:val="clear" w:color="auto" w:fill="FFFFFF"/>
        </w:rPr>
      </w:pPr>
    </w:p>
    <w:p w:rsidR="00C20BB2" w:rsidRPr="00B52395" w:rsidRDefault="00C20BB2" w:rsidP="00B52395">
      <w:pPr>
        <w:pBdr>
          <w:top w:val="single" w:sz="4" w:space="1" w:color="auto"/>
          <w:bottom w:val="single" w:sz="4" w:space="1" w:color="auto"/>
        </w:pBdr>
        <w:spacing w:after="0" w:line="240" w:lineRule="auto"/>
        <w:jc w:val="both"/>
        <w:rPr>
          <w:rFonts w:ascii="Times New Roman" w:hAnsi="Times New Roman" w:cs="Times New Roman"/>
          <w:b/>
          <w:color w:val="000000" w:themeColor="text1"/>
          <w:sz w:val="20"/>
          <w:szCs w:val="20"/>
          <w:shd w:val="clear" w:color="auto" w:fill="FFFFFF"/>
        </w:rPr>
      </w:pPr>
      <w:r w:rsidRPr="00B52395">
        <w:rPr>
          <w:rFonts w:ascii="Times New Roman" w:hAnsi="Times New Roman" w:cs="Times New Roman"/>
          <w:b/>
          <w:i/>
          <w:color w:val="000000" w:themeColor="text1"/>
          <w:szCs w:val="20"/>
          <w:shd w:val="clear" w:color="auto" w:fill="FFFFFF"/>
        </w:rPr>
        <w:t>Index terms</w:t>
      </w:r>
      <w:r w:rsidR="00B52395" w:rsidRPr="00B52395">
        <w:rPr>
          <w:rFonts w:ascii="Times New Roman" w:hAnsi="Times New Roman" w:cs="Times New Roman"/>
          <w:b/>
          <w:color w:val="000000" w:themeColor="text1"/>
          <w:szCs w:val="20"/>
          <w:shd w:val="clear" w:color="auto" w:fill="FFFFFF"/>
        </w:rPr>
        <w:t xml:space="preserve">: </w:t>
      </w:r>
      <w:r w:rsidRPr="00B52395">
        <w:rPr>
          <w:rFonts w:ascii="Times New Roman" w:hAnsi="Times New Roman" w:cs="Times New Roman"/>
          <w:bCs/>
          <w:i/>
          <w:color w:val="000000" w:themeColor="text1"/>
          <w:sz w:val="20"/>
          <w:szCs w:val="20"/>
          <w:shd w:val="clear" w:color="auto" w:fill="FFFFFF"/>
        </w:rPr>
        <w:t xml:space="preserve">Energy </w:t>
      </w:r>
      <w:r w:rsidR="00884E27" w:rsidRPr="00B52395">
        <w:rPr>
          <w:rFonts w:ascii="Times New Roman" w:hAnsi="Times New Roman" w:cs="Times New Roman"/>
          <w:bCs/>
          <w:i/>
          <w:color w:val="000000" w:themeColor="text1"/>
          <w:sz w:val="20"/>
          <w:szCs w:val="20"/>
          <w:shd w:val="clear" w:color="auto" w:fill="FFFFFF"/>
        </w:rPr>
        <w:t>storage</w:t>
      </w:r>
      <w:r w:rsidRPr="00B52395">
        <w:rPr>
          <w:rFonts w:ascii="Times New Roman" w:hAnsi="Times New Roman" w:cs="Times New Roman"/>
          <w:bCs/>
          <w:i/>
          <w:color w:val="000000" w:themeColor="text1"/>
          <w:sz w:val="20"/>
          <w:szCs w:val="20"/>
          <w:shd w:val="clear" w:color="auto" w:fill="FFFFFF"/>
        </w:rPr>
        <w:t>, fault current, super conducting fault current limiter</w:t>
      </w:r>
    </w:p>
    <w:p w:rsidR="001259BD" w:rsidRPr="00B52395" w:rsidRDefault="001259BD" w:rsidP="00B52395">
      <w:pPr>
        <w:spacing w:after="0" w:line="240" w:lineRule="auto"/>
        <w:jc w:val="both"/>
        <w:rPr>
          <w:rFonts w:ascii="Times New Roman" w:hAnsi="Times New Roman" w:cs="Times New Roman"/>
          <w:color w:val="000000" w:themeColor="text1"/>
          <w:sz w:val="20"/>
          <w:szCs w:val="20"/>
          <w:shd w:val="clear" w:color="auto" w:fill="FFFFFF"/>
        </w:rPr>
      </w:pPr>
    </w:p>
    <w:p w:rsidR="00CA2AA3" w:rsidRPr="0096596B" w:rsidRDefault="00CA2AA3" w:rsidP="002C696C">
      <w:pPr>
        <w:pStyle w:val="ListParagraph"/>
        <w:numPr>
          <w:ilvl w:val="0"/>
          <w:numId w:val="3"/>
        </w:numPr>
        <w:ind w:left="360"/>
        <w:jc w:val="center"/>
        <w:rPr>
          <w:b/>
          <w:color w:val="000000" w:themeColor="text1"/>
          <w:szCs w:val="20"/>
          <w:shd w:val="clear" w:color="auto" w:fill="FFFFFF"/>
        </w:rPr>
      </w:pPr>
      <w:r w:rsidRPr="002C696C">
        <w:rPr>
          <w:b/>
          <w:color w:val="000000" w:themeColor="text1"/>
          <w:sz w:val="22"/>
          <w:szCs w:val="20"/>
          <w:shd w:val="clear" w:color="auto" w:fill="FFFFFF"/>
        </w:rPr>
        <w:t>INTRODUCTION</w:t>
      </w:r>
    </w:p>
    <w:p w:rsidR="0050351A" w:rsidRPr="00B52395" w:rsidRDefault="00884E27" w:rsidP="002C696C">
      <w:pPr>
        <w:spacing w:after="0" w:line="240" w:lineRule="auto"/>
        <w:ind w:firstLine="720"/>
        <w:jc w:val="both"/>
        <w:rPr>
          <w:rFonts w:ascii="Times New Roman" w:eastAsia="+mn-ea" w:hAnsi="Times New Roman" w:cs="Times New Roman"/>
          <w:color w:val="000000"/>
          <w:kern w:val="24"/>
          <w:sz w:val="20"/>
          <w:szCs w:val="20"/>
        </w:rPr>
      </w:pPr>
      <w:r w:rsidRPr="00B52395">
        <w:rPr>
          <w:rFonts w:ascii="Times New Roman" w:hAnsi="Times New Roman" w:cs="Times New Roman"/>
          <w:color w:val="000000" w:themeColor="text1"/>
          <w:sz w:val="20"/>
          <w:szCs w:val="20"/>
          <w:shd w:val="clear" w:color="auto" w:fill="FFFFFF"/>
        </w:rPr>
        <w:t>In</w:t>
      </w:r>
      <w:r w:rsidR="00CA2AA3" w:rsidRPr="00B52395">
        <w:rPr>
          <w:rFonts w:ascii="Times New Roman" w:hAnsi="Times New Roman" w:cs="Times New Roman"/>
          <w:color w:val="000000" w:themeColor="text1"/>
          <w:sz w:val="20"/>
          <w:szCs w:val="20"/>
          <w:shd w:val="clear" w:color="auto" w:fill="FFFFFF"/>
        </w:rPr>
        <w:t xml:space="preserve"> recent years, more energy storage systems (ESSs) have been interconnected with the power grid An ESS enables energy to be stored when there is an excess of supply and supplies excess energy to loads to compensate for a deficit in supply</w:t>
      </w:r>
      <w:r w:rsidR="00D93E21" w:rsidRPr="00B52395">
        <w:rPr>
          <w:rFonts w:ascii="Times New Roman" w:hAnsi="Times New Roman" w:cs="Times New Roman"/>
          <w:color w:val="000000" w:themeColor="text1"/>
          <w:sz w:val="20"/>
          <w:szCs w:val="20"/>
          <w:shd w:val="clear" w:color="auto" w:fill="FFFFFF"/>
        </w:rPr>
        <w:t>.</w:t>
      </w:r>
      <w:r w:rsidR="00A76ACF" w:rsidRPr="00B52395">
        <w:rPr>
          <w:rFonts w:ascii="Times New Roman" w:hAnsi="Times New Roman" w:cs="Times New Roman"/>
          <w:sz w:val="20"/>
          <w:szCs w:val="20"/>
        </w:rPr>
        <w:t>The main objective of this paper is to review the technologies us</w:t>
      </w:r>
      <w:r w:rsidR="00CA2AA3" w:rsidRPr="00B52395">
        <w:rPr>
          <w:rFonts w:ascii="Times New Roman" w:hAnsi="Times New Roman" w:cs="Times New Roman"/>
          <w:sz w:val="20"/>
          <w:szCs w:val="20"/>
        </w:rPr>
        <w:t>ed f</w:t>
      </w:r>
      <w:r w:rsidR="00B77B37">
        <w:rPr>
          <w:rFonts w:ascii="Times New Roman" w:hAnsi="Times New Roman" w:cs="Times New Roman"/>
          <w:sz w:val="20"/>
          <w:szCs w:val="20"/>
        </w:rPr>
        <w:t>or energy storage in protection</w:t>
      </w:r>
      <w:r w:rsidR="00A76ACF" w:rsidRPr="00B52395">
        <w:rPr>
          <w:rFonts w:ascii="Times New Roman" w:hAnsi="Times New Roman" w:cs="Times New Roman"/>
          <w:sz w:val="20"/>
          <w:szCs w:val="20"/>
        </w:rPr>
        <w:t xml:space="preserve"> </w:t>
      </w:r>
      <w:r w:rsidR="00CA2AA3" w:rsidRPr="00B52395">
        <w:rPr>
          <w:rFonts w:ascii="Times New Roman" w:hAnsi="Times New Roman" w:cs="Times New Roman"/>
          <w:sz w:val="20"/>
          <w:szCs w:val="20"/>
        </w:rPr>
        <w:t>in micro grid</w:t>
      </w:r>
      <w:r w:rsidR="00A76ACF" w:rsidRPr="00B52395">
        <w:rPr>
          <w:rFonts w:ascii="Times New Roman" w:hAnsi="Times New Roman" w:cs="Times New Roman"/>
          <w:sz w:val="20"/>
          <w:szCs w:val="20"/>
        </w:rPr>
        <w:t xml:space="preserve"> and to present the latest advance and developments at the component and system level as well as to discuss some</w:t>
      </w:r>
      <w:r w:rsidR="00CA2AA3" w:rsidRPr="00B52395">
        <w:rPr>
          <w:rFonts w:ascii="Times New Roman" w:hAnsi="Times New Roman" w:cs="Times New Roman"/>
          <w:sz w:val="20"/>
          <w:szCs w:val="20"/>
        </w:rPr>
        <w:t xml:space="preserve"> </w:t>
      </w:r>
      <w:r w:rsidR="00A76ACF" w:rsidRPr="00B52395">
        <w:rPr>
          <w:rFonts w:ascii="Times New Roman" w:hAnsi="Times New Roman" w:cs="Times New Roman"/>
          <w:sz w:val="20"/>
          <w:szCs w:val="20"/>
        </w:rPr>
        <w:t>implementation issues.</w:t>
      </w:r>
      <w:r w:rsidR="00353ED5" w:rsidRPr="00B52395">
        <w:rPr>
          <w:rFonts w:ascii="Times New Roman" w:hAnsi="Times New Roman" w:cs="Times New Roman"/>
          <w:sz w:val="20"/>
          <w:szCs w:val="20"/>
        </w:rPr>
        <w:t xml:space="preserve"> </w:t>
      </w:r>
      <w:r w:rsidR="0050351A" w:rsidRPr="00B52395">
        <w:rPr>
          <w:rFonts w:ascii="Times New Roman" w:hAnsi="Times New Roman" w:cs="Times New Roman"/>
          <w:sz w:val="20"/>
          <w:szCs w:val="20"/>
        </w:rPr>
        <w:t>The application of super-conducting fault current limiters (SFCLs) to an ESSs for a stable operation of the distribution system has been recognized as one of the promising solutions for fault current problems, because of its fast fault current limiting and  automatic characteristics of recovery</w:t>
      </w:r>
      <w:r w:rsidR="00C97C23" w:rsidRPr="00B52395">
        <w:rPr>
          <w:rFonts w:ascii="Times New Roman" w:hAnsi="Times New Roman" w:cs="Times New Roman"/>
          <w:sz w:val="20"/>
          <w:szCs w:val="20"/>
        </w:rPr>
        <w:t>.</w:t>
      </w:r>
    </w:p>
    <w:p w:rsidR="004E777F" w:rsidRPr="00B52395" w:rsidRDefault="006F3921" w:rsidP="002C696C">
      <w:pPr>
        <w:autoSpaceDE w:val="0"/>
        <w:autoSpaceDN w:val="0"/>
        <w:adjustRightInd w:val="0"/>
        <w:spacing w:after="0" w:line="240" w:lineRule="auto"/>
        <w:ind w:firstLine="720"/>
        <w:jc w:val="both"/>
        <w:rPr>
          <w:rFonts w:ascii="Times New Roman" w:hAnsi="Times New Roman" w:cs="Times New Roman"/>
          <w:bCs/>
          <w:color w:val="000000" w:themeColor="text1"/>
          <w:sz w:val="20"/>
          <w:szCs w:val="20"/>
          <w:shd w:val="clear" w:color="auto" w:fill="FFFFFF"/>
        </w:rPr>
      </w:pPr>
      <w:r w:rsidRPr="00B52395">
        <w:rPr>
          <w:rFonts w:ascii="Times New Roman" w:hAnsi="Times New Roman" w:cs="Times New Roman"/>
          <w:bCs/>
          <w:color w:val="000000" w:themeColor="text1"/>
          <w:sz w:val="20"/>
          <w:szCs w:val="20"/>
          <w:shd w:val="clear" w:color="auto" w:fill="FFFFFF"/>
        </w:rPr>
        <w:t>The devices in electronics and electrical circuits are sensitive to disturbance and any disturbance or fault may damage the device permanently so that it must be replaced. The cost of equipment like circuit breakers and transformers in power grids is very expensive. Moreover, replacing damaged equipment is a time and labour consuming process, which also affects the reliability of power systems. It is not possible completely eliminate the faults but it is possible to limit the current during fault in order to save the equipment and devices in the circuits or systems. Superconducting Fault Current Limiter (SFCL) is optimal equipment which has the capability to reduce fault current level in power system.</w:t>
      </w:r>
    </w:p>
    <w:p w:rsidR="0050351A" w:rsidRDefault="006F3921"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color w:val="000000" w:themeColor="text1"/>
          <w:sz w:val="20"/>
          <w:szCs w:val="20"/>
          <w:shd w:val="clear" w:color="auto" w:fill="FFFFFF"/>
        </w:rPr>
        <w:t xml:space="preserve"> </w:t>
      </w:r>
      <w:r w:rsidR="0050351A" w:rsidRPr="00B52395">
        <w:rPr>
          <w:rFonts w:ascii="Times New Roman" w:hAnsi="Times New Roman" w:cs="Times New Roman"/>
          <w:color w:val="000000" w:themeColor="text1"/>
          <w:sz w:val="20"/>
          <w:szCs w:val="20"/>
          <w:shd w:val="clear" w:color="auto" w:fill="FFFFFF"/>
        </w:rPr>
        <w:t xml:space="preserve">The effect of an SFCL applied to an ESS is analyzed. A resistive </w:t>
      </w:r>
      <w:r w:rsidR="00A86A26" w:rsidRPr="00B52395">
        <w:rPr>
          <w:rFonts w:ascii="Times New Roman" w:hAnsi="Times New Roman" w:cs="Times New Roman"/>
          <w:color w:val="000000" w:themeColor="text1"/>
          <w:sz w:val="20"/>
          <w:szCs w:val="20"/>
          <w:shd w:val="clear" w:color="auto" w:fill="FFFFFF"/>
        </w:rPr>
        <w:t>SFCL is</w:t>
      </w:r>
      <w:r w:rsidR="0050351A" w:rsidRPr="00B52395">
        <w:rPr>
          <w:rFonts w:ascii="Times New Roman" w:hAnsi="Times New Roman" w:cs="Times New Roman"/>
          <w:color w:val="000000" w:themeColor="text1"/>
          <w:sz w:val="20"/>
          <w:szCs w:val="20"/>
          <w:shd w:val="clear" w:color="auto" w:fill="FFFFFF"/>
        </w:rPr>
        <w:t xml:space="preserve"> described in Section II. Section III describes the effects of fault current limiting.</w:t>
      </w:r>
      <w:r w:rsidR="00D93E21" w:rsidRPr="00B52395">
        <w:rPr>
          <w:rFonts w:ascii="Times New Roman" w:hAnsi="Times New Roman" w:cs="Times New Roman"/>
          <w:color w:val="000000" w:themeColor="text1"/>
          <w:sz w:val="20"/>
          <w:szCs w:val="20"/>
          <w:shd w:val="clear" w:color="auto" w:fill="FFFFFF"/>
        </w:rPr>
        <w:t xml:space="preserve"> Section IV describes the effect of SFCL on LG fault.</w:t>
      </w:r>
      <w:r w:rsidR="0050351A" w:rsidRPr="00B52395">
        <w:rPr>
          <w:rFonts w:ascii="Times New Roman" w:hAnsi="Times New Roman" w:cs="Times New Roman"/>
          <w:color w:val="000000" w:themeColor="text1"/>
          <w:sz w:val="20"/>
          <w:szCs w:val="20"/>
          <w:shd w:val="clear" w:color="auto" w:fill="FFFFFF"/>
        </w:rPr>
        <w:t xml:space="preserve"> Finally, the conclu</w:t>
      </w:r>
      <w:r w:rsidR="00D93E21" w:rsidRPr="00B52395">
        <w:rPr>
          <w:rFonts w:ascii="Times New Roman" w:hAnsi="Times New Roman" w:cs="Times New Roman"/>
          <w:color w:val="000000" w:themeColor="text1"/>
          <w:sz w:val="20"/>
          <w:szCs w:val="20"/>
          <w:shd w:val="clear" w:color="auto" w:fill="FFFFFF"/>
        </w:rPr>
        <w:t xml:space="preserve">sions are presented in Section </w:t>
      </w:r>
      <w:r w:rsidR="0050351A" w:rsidRPr="00B52395">
        <w:rPr>
          <w:rFonts w:ascii="Times New Roman" w:hAnsi="Times New Roman" w:cs="Times New Roman"/>
          <w:color w:val="000000" w:themeColor="text1"/>
          <w:sz w:val="20"/>
          <w:szCs w:val="20"/>
          <w:shd w:val="clear" w:color="auto" w:fill="FFFFFF"/>
        </w:rPr>
        <w:t>V.</w:t>
      </w:r>
    </w:p>
    <w:p w:rsidR="002C696C" w:rsidRPr="00B52395" w:rsidRDefault="002C696C"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F559F1" w:rsidRPr="0096596B" w:rsidRDefault="00F559F1" w:rsidP="0096596B">
      <w:pPr>
        <w:pStyle w:val="ListParagraph"/>
        <w:numPr>
          <w:ilvl w:val="0"/>
          <w:numId w:val="3"/>
        </w:numPr>
        <w:autoSpaceDE w:val="0"/>
        <w:autoSpaceDN w:val="0"/>
        <w:adjustRightInd w:val="0"/>
        <w:ind w:left="360"/>
        <w:jc w:val="center"/>
        <w:rPr>
          <w:b/>
          <w:color w:val="000000" w:themeColor="text1"/>
          <w:sz w:val="22"/>
          <w:szCs w:val="20"/>
          <w:shd w:val="clear" w:color="auto" w:fill="FFFFFF"/>
        </w:rPr>
      </w:pPr>
      <w:r w:rsidRPr="0096596B">
        <w:rPr>
          <w:b/>
          <w:color w:val="000000" w:themeColor="text1"/>
          <w:sz w:val="22"/>
          <w:szCs w:val="20"/>
          <w:shd w:val="clear" w:color="auto" w:fill="FFFFFF"/>
        </w:rPr>
        <w:t>SUPERCONDUCTING FAULT CURRENT LIMITER</w:t>
      </w:r>
    </w:p>
    <w:p w:rsidR="00F559F1" w:rsidRPr="00B52395" w:rsidRDefault="00F559F1" w:rsidP="002C696C">
      <w:pPr>
        <w:autoSpaceDE w:val="0"/>
        <w:autoSpaceDN w:val="0"/>
        <w:adjustRightInd w:val="0"/>
        <w:spacing w:after="0" w:line="240" w:lineRule="auto"/>
        <w:ind w:firstLine="720"/>
        <w:jc w:val="both"/>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color w:val="000000" w:themeColor="text1"/>
          <w:sz w:val="20"/>
          <w:szCs w:val="20"/>
          <w:shd w:val="clear" w:color="auto" w:fill="FFFFFF"/>
        </w:rPr>
        <w:t>A fault current limiter fundamentally, offers a very high impedance to fault current, bringing it down to a low level, in a very short time. The SCFCL will be in superconducting state (zero resistance) during normal operation and transits to normal state (high impedance) during fault conditions. The SCFCLs have distinct advantages over conventional FCLs in high voltage networks. SCFCL provides an ultra-fast transition from superconducting to normal state and is self-operating and repetitive in nature. Further, during normal operation the resistance being zero, the losses will be negligibly small. At present, the superconducting fault current limiter (SCFCL) applications are mostly concentrated in ac systems.</w:t>
      </w:r>
    </w:p>
    <w:p w:rsidR="00BF0EF0" w:rsidRPr="00B52395" w:rsidRDefault="00F559F1" w:rsidP="002C696C">
      <w:pPr>
        <w:autoSpaceDE w:val="0"/>
        <w:autoSpaceDN w:val="0"/>
        <w:adjustRightInd w:val="0"/>
        <w:spacing w:after="0" w:line="240" w:lineRule="auto"/>
        <w:ind w:firstLine="720"/>
        <w:jc w:val="both"/>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color w:val="000000" w:themeColor="text1"/>
          <w:sz w:val="20"/>
          <w:szCs w:val="20"/>
          <w:shd w:val="clear" w:color="auto" w:fill="FFFFFF"/>
        </w:rPr>
        <w:t xml:space="preserve">Their application in dc systems has not received much attention. One of the major difficulties in the application of SCFCL is the losses in the leads. The dc network will need only two current leads, as against six for 3 phase ac system. These losses, in case of dc operation, are almost zero. Thus dc SCFCLs would require a refrigeration system of much lower power. In fact, this would make them more compact and less expensive. Operationally, ac and dc SCFCLs differ in terms of limitation period, which is substantially larger in case of dc. On the other hand, the peak current immediately after the occurrence of the fault, known as the quench current and resistance increase of the SCFCL are expected to remain the same fundamentally, for both ac to dc </w:t>
      </w:r>
      <w:r w:rsidR="0074221F" w:rsidRPr="00B52395">
        <w:rPr>
          <w:rFonts w:ascii="Times New Roman" w:hAnsi="Times New Roman" w:cs="Times New Roman"/>
          <w:color w:val="000000" w:themeColor="text1"/>
          <w:sz w:val="20"/>
          <w:szCs w:val="20"/>
          <w:shd w:val="clear" w:color="auto" w:fill="FFFFFF"/>
        </w:rPr>
        <w:t>networks</w:t>
      </w:r>
      <w:r w:rsidRPr="00B52395">
        <w:rPr>
          <w:rFonts w:ascii="Times New Roman" w:hAnsi="Times New Roman" w:cs="Times New Roman"/>
          <w:color w:val="000000" w:themeColor="text1"/>
          <w:sz w:val="20"/>
          <w:szCs w:val="20"/>
          <w:shd w:val="clear" w:color="auto" w:fill="FFFFFF"/>
        </w:rPr>
        <w:t>.</w:t>
      </w:r>
    </w:p>
    <w:p w:rsidR="00A53A04" w:rsidRPr="00B52395" w:rsidRDefault="00201C37" w:rsidP="002C696C">
      <w:pPr>
        <w:autoSpaceDE w:val="0"/>
        <w:autoSpaceDN w:val="0"/>
        <w:adjustRightInd w:val="0"/>
        <w:spacing w:after="0" w:line="240" w:lineRule="auto"/>
        <w:ind w:firstLine="720"/>
        <w:jc w:val="both"/>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color w:val="000000" w:themeColor="text1"/>
          <w:sz w:val="20"/>
          <w:szCs w:val="20"/>
          <w:shd w:val="clear" w:color="auto" w:fill="FFFFFF"/>
        </w:rPr>
        <w:t>Superconducting Fault Current Limiter (SFCL) is innovative electric equipment which has the capability to reduce the fault current level within the f</w:t>
      </w:r>
      <w:r w:rsidR="000A4FD5" w:rsidRPr="00B52395">
        <w:rPr>
          <w:rFonts w:ascii="Times New Roman" w:hAnsi="Times New Roman" w:cs="Times New Roman"/>
          <w:color w:val="000000" w:themeColor="text1"/>
          <w:sz w:val="20"/>
          <w:szCs w:val="20"/>
          <w:shd w:val="clear" w:color="auto" w:fill="FFFFFF"/>
        </w:rPr>
        <w:t>irst cycle of fault current</w:t>
      </w:r>
      <w:r w:rsidRPr="00B52395">
        <w:rPr>
          <w:rFonts w:ascii="Times New Roman" w:hAnsi="Times New Roman" w:cs="Times New Roman"/>
          <w:color w:val="000000" w:themeColor="text1"/>
          <w:sz w:val="20"/>
          <w:szCs w:val="20"/>
          <w:shd w:val="clear" w:color="auto" w:fill="FFFFFF"/>
        </w:rPr>
        <w:t xml:space="preserve">. The first-cycle suppression of </w:t>
      </w:r>
      <w:r w:rsidRPr="00B52395">
        <w:rPr>
          <w:rFonts w:ascii="Times New Roman" w:hAnsi="Times New Roman" w:cs="Times New Roman"/>
          <w:color w:val="000000" w:themeColor="text1"/>
          <w:sz w:val="20"/>
          <w:szCs w:val="20"/>
          <w:shd w:val="clear" w:color="auto" w:fill="FFFFFF"/>
        </w:rPr>
        <w:lastRenderedPageBreak/>
        <w:t xml:space="preserve">fault current by a SFCL results in an increased transient stability of the power system carrying higher power with greater stability. The concept of using the superconductors to carry electric power and to limit peak currents has been around since the discovery of superconductors and the realization that they possess highly non-linear properties. More specifically, the current limiting behavior depends on their nonlinear response to temperature, current and magnetic field variations. Increasing any of these three parameters can cause a transition between the superconducting and the normal conducting regime. The current increase can cause a section of superconductor to become so resistive that the heat generated cannot be removed locally. This excess heat is transferred along the conductor, causing the temperature of adjacent sections to increase. The combined current and temperature can cause these regions to become normal and also generate heat. </w:t>
      </w:r>
    </w:p>
    <w:p w:rsidR="002C696C" w:rsidRDefault="002C696C" w:rsidP="00B52395">
      <w:pPr>
        <w:autoSpaceDE w:val="0"/>
        <w:autoSpaceDN w:val="0"/>
        <w:adjustRightInd w:val="0"/>
        <w:spacing w:after="0" w:line="240" w:lineRule="auto"/>
        <w:jc w:val="both"/>
        <w:rPr>
          <w:rFonts w:ascii="Times New Roman" w:hAnsi="Times New Roman" w:cs="Times New Roman"/>
          <w:b/>
          <w:iCs/>
          <w:color w:val="000000" w:themeColor="text1"/>
          <w:sz w:val="20"/>
          <w:szCs w:val="20"/>
          <w:shd w:val="clear" w:color="auto" w:fill="FFFFFF"/>
        </w:rPr>
      </w:pPr>
    </w:p>
    <w:p w:rsidR="0006606A" w:rsidRPr="00B52395" w:rsidRDefault="00A86A26" w:rsidP="00B52395">
      <w:pPr>
        <w:autoSpaceDE w:val="0"/>
        <w:autoSpaceDN w:val="0"/>
        <w:adjustRightInd w:val="0"/>
        <w:spacing w:after="0" w:line="240" w:lineRule="auto"/>
        <w:jc w:val="both"/>
        <w:rPr>
          <w:rFonts w:ascii="Times New Roman" w:hAnsi="Times New Roman" w:cs="Times New Roman"/>
          <w:b/>
          <w:iCs/>
          <w:color w:val="000000" w:themeColor="text1"/>
          <w:sz w:val="20"/>
          <w:szCs w:val="20"/>
          <w:shd w:val="clear" w:color="auto" w:fill="FFFFFF"/>
        </w:rPr>
      </w:pPr>
      <w:r w:rsidRPr="00B52395">
        <w:rPr>
          <w:rFonts w:ascii="Times New Roman" w:hAnsi="Times New Roman" w:cs="Times New Roman"/>
          <w:b/>
          <w:iCs/>
          <w:color w:val="000000" w:themeColor="text1"/>
          <w:sz w:val="20"/>
          <w:szCs w:val="20"/>
          <w:shd w:val="clear" w:color="auto" w:fill="FFFFFF"/>
        </w:rPr>
        <w:t xml:space="preserve">Simulation Model of SFCL </w:t>
      </w:r>
    </w:p>
    <w:p w:rsidR="00A86A26" w:rsidRDefault="00A86A26" w:rsidP="002C696C">
      <w:pPr>
        <w:autoSpaceDE w:val="0"/>
        <w:autoSpaceDN w:val="0"/>
        <w:adjustRightInd w:val="0"/>
        <w:spacing w:after="0" w:line="240" w:lineRule="auto"/>
        <w:ind w:firstLine="720"/>
        <w:jc w:val="both"/>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color w:val="000000" w:themeColor="text1"/>
          <w:sz w:val="20"/>
          <w:szCs w:val="20"/>
          <w:shd w:val="clear" w:color="auto" w:fill="FFFFFF"/>
        </w:rPr>
        <w:t xml:space="preserve">The SFCL model </w:t>
      </w:r>
      <w:r w:rsidR="0074221F" w:rsidRPr="00B52395">
        <w:rPr>
          <w:rFonts w:ascii="Times New Roman" w:hAnsi="Times New Roman" w:cs="Times New Roman"/>
          <w:color w:val="000000" w:themeColor="text1"/>
          <w:sz w:val="20"/>
          <w:szCs w:val="20"/>
          <w:shd w:val="clear" w:color="auto" w:fill="FFFFFF"/>
        </w:rPr>
        <w:t>enveloped</w:t>
      </w:r>
      <w:r w:rsidRPr="00B52395">
        <w:rPr>
          <w:rFonts w:ascii="Times New Roman" w:hAnsi="Times New Roman" w:cs="Times New Roman"/>
          <w:color w:val="000000" w:themeColor="text1"/>
          <w:sz w:val="20"/>
          <w:szCs w:val="20"/>
          <w:shd w:val="clear" w:color="auto" w:fill="FFFFFF"/>
        </w:rPr>
        <w:t xml:space="preserve"> in Simulink/SimPower System is shown in Figure.</w:t>
      </w:r>
      <w:r w:rsidR="003B72DD" w:rsidRPr="00B52395">
        <w:rPr>
          <w:rFonts w:ascii="Times New Roman" w:hAnsi="Times New Roman" w:cs="Times New Roman"/>
          <w:color w:val="000000" w:themeColor="text1"/>
          <w:sz w:val="20"/>
          <w:szCs w:val="20"/>
          <w:shd w:val="clear" w:color="auto" w:fill="FFFFFF"/>
        </w:rPr>
        <w:t>1.</w:t>
      </w:r>
      <w:r w:rsidRPr="00B52395">
        <w:rPr>
          <w:rFonts w:ascii="Times New Roman" w:hAnsi="Times New Roman" w:cs="Times New Roman"/>
          <w:color w:val="000000" w:themeColor="text1"/>
          <w:sz w:val="20"/>
          <w:szCs w:val="20"/>
          <w:shd w:val="clear" w:color="auto" w:fill="FFFFFF"/>
        </w:rPr>
        <w:t xml:space="preserve"> The parameters for the R-SFCL model and their selected values are: 1) Transition or response time = 2msec 2) Minimum impedance = 0.01Ω. Maximum impedance = 20Ω 3) Triggering current = 550A and 4) Recovery time = 10msec. The SFCL working voltage is 22.9kV. The Simulink model was compose of four major parts: 1. RMS value 2.Characteristic table of SFCL 3.Harmonic Filtration 4. Voltage controlled oscillator (VCO). The SFCL model works as follows. First, SFCL model calculates the RMS value of the passing current and then compares it with the characteristic table. Second, if a passing current is larger than the triggering current level, SFCLs resistance increases to maximum impedance level in a pre-defined response time. Finally, when the current level falls below the triggering current level the system waits until the Recovery time and then goes into normal state. The SFCL characteristic table shown in Figure 2 plays a main role which consists of standard parameter values of SFCL. The current limiting resistance value is calculated and this value is implemented in the simulation model. The important parameter to be given in SFCL is the current limiting resistance value. In order to avoid harmonics caused</w:t>
      </w:r>
      <w:r w:rsidR="003B72DD" w:rsidRPr="00B52395">
        <w:rPr>
          <w:rFonts w:ascii="Times New Roman" w:hAnsi="Times New Roman" w:cs="Times New Roman"/>
          <w:color w:val="000000" w:themeColor="text1"/>
          <w:sz w:val="20"/>
          <w:szCs w:val="20"/>
          <w:shd w:val="clear" w:color="auto" w:fill="FFFFFF"/>
        </w:rPr>
        <w:t xml:space="preserve"> by transients, filter is used.</w:t>
      </w:r>
    </w:p>
    <w:p w:rsidR="002C696C" w:rsidRPr="00B52395" w:rsidRDefault="002C696C" w:rsidP="002C696C">
      <w:pPr>
        <w:autoSpaceDE w:val="0"/>
        <w:autoSpaceDN w:val="0"/>
        <w:adjustRightInd w:val="0"/>
        <w:spacing w:after="0" w:line="240" w:lineRule="auto"/>
        <w:ind w:firstLine="720"/>
        <w:jc w:val="both"/>
        <w:rPr>
          <w:rFonts w:ascii="Times New Roman" w:hAnsi="Times New Roman" w:cs="Times New Roman"/>
          <w:color w:val="000000" w:themeColor="text1"/>
          <w:sz w:val="20"/>
          <w:szCs w:val="20"/>
          <w:shd w:val="clear" w:color="auto" w:fill="FFFFFF"/>
        </w:rPr>
      </w:pPr>
    </w:p>
    <w:p w:rsidR="00790BF9" w:rsidRPr="002C696C" w:rsidRDefault="00790BF9" w:rsidP="002C696C">
      <w:pPr>
        <w:pStyle w:val="ListParagraph"/>
        <w:numPr>
          <w:ilvl w:val="0"/>
          <w:numId w:val="3"/>
        </w:numPr>
        <w:autoSpaceDE w:val="0"/>
        <w:autoSpaceDN w:val="0"/>
        <w:adjustRightInd w:val="0"/>
        <w:ind w:left="360"/>
        <w:jc w:val="center"/>
        <w:rPr>
          <w:b/>
          <w:sz w:val="22"/>
          <w:szCs w:val="20"/>
        </w:rPr>
      </w:pPr>
      <w:r w:rsidRPr="0096596B">
        <w:rPr>
          <w:b/>
          <w:sz w:val="22"/>
          <w:szCs w:val="20"/>
        </w:rPr>
        <w:t xml:space="preserve">MODELING OF </w:t>
      </w:r>
      <w:r w:rsidR="00536CEA" w:rsidRPr="0096596B">
        <w:rPr>
          <w:b/>
          <w:sz w:val="22"/>
          <w:szCs w:val="20"/>
        </w:rPr>
        <w:t>A</w:t>
      </w:r>
      <w:r w:rsidRPr="0096596B">
        <w:rPr>
          <w:b/>
          <w:sz w:val="22"/>
          <w:szCs w:val="20"/>
        </w:rPr>
        <w:t xml:space="preserve"> MICRO GRID WITH AN ENERGY STORAGE SYSTEM</w:t>
      </w:r>
    </w:p>
    <w:p w:rsidR="00790BF9" w:rsidRPr="00B52395" w:rsidRDefault="00790BF9" w:rsidP="00B52395">
      <w:pPr>
        <w:autoSpaceDE w:val="0"/>
        <w:autoSpaceDN w:val="0"/>
        <w:adjustRightInd w:val="0"/>
        <w:spacing w:after="0" w:line="240" w:lineRule="auto"/>
        <w:jc w:val="both"/>
        <w:rPr>
          <w:rFonts w:ascii="Times New Roman" w:hAnsi="Times New Roman" w:cs="Times New Roman"/>
          <w:i/>
          <w:iCs/>
          <w:color w:val="000000" w:themeColor="text1"/>
          <w:sz w:val="20"/>
          <w:szCs w:val="20"/>
          <w:shd w:val="clear" w:color="auto" w:fill="FFFFFF"/>
        </w:rPr>
      </w:pPr>
      <w:r w:rsidRPr="00B52395">
        <w:rPr>
          <w:rFonts w:ascii="Times New Roman" w:hAnsi="Times New Roman" w:cs="Times New Roman"/>
          <w:i/>
          <w:iCs/>
          <w:color w:val="000000" w:themeColor="text1"/>
          <w:sz w:val="20"/>
          <w:szCs w:val="20"/>
          <w:shd w:val="clear" w:color="auto" w:fill="FFFFFF"/>
        </w:rPr>
        <w:t>Resistive SFCL Model</w:t>
      </w:r>
    </w:p>
    <w:p w:rsidR="00DA7F8E" w:rsidRDefault="00790BF9"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color w:val="000000" w:themeColor="text1"/>
          <w:sz w:val="20"/>
          <w:szCs w:val="20"/>
          <w:shd w:val="clear" w:color="auto" w:fill="FFFFFF"/>
        </w:rPr>
        <w:t>Resistive SFCLs utilize the superconducting material as the main current carrying conductor under normal grid operation.</w:t>
      </w:r>
      <w:r w:rsidRPr="00B52395">
        <w:rPr>
          <w:rFonts w:ascii="Times New Roman" w:hAnsi="Times New Roman" w:cs="Times New Roman"/>
          <w:sz w:val="20"/>
          <w:szCs w:val="20"/>
        </w:rPr>
        <w:t xml:space="preserve"> </w:t>
      </w:r>
      <w:r w:rsidRPr="00B52395">
        <w:rPr>
          <w:rFonts w:ascii="Times New Roman" w:hAnsi="Times New Roman" w:cs="Times New Roman"/>
          <w:color w:val="000000" w:themeColor="text1"/>
          <w:sz w:val="20"/>
          <w:szCs w:val="20"/>
          <w:shd w:val="clear" w:color="auto" w:fill="FFFFFF"/>
        </w:rPr>
        <w:t>The principle of their operation is</w:t>
      </w:r>
    </w:p>
    <w:p w:rsidR="002C696C" w:rsidRPr="00B52395" w:rsidRDefault="002C696C"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2C696C" w:rsidRDefault="00A86A26" w:rsidP="002C696C">
      <w:pPr>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noProof/>
          <w:color w:val="000000"/>
          <w:sz w:val="20"/>
          <w:szCs w:val="20"/>
        </w:rPr>
        <w:drawing>
          <wp:inline distT="0" distB="0" distL="0" distR="0">
            <wp:extent cx="2989329" cy="1637414"/>
            <wp:effectExtent l="19050" t="0" r="1521"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21051" cy="1654790"/>
                    </a:xfrm>
                    <a:prstGeom prst="rect">
                      <a:avLst/>
                    </a:prstGeom>
                    <a:noFill/>
                    <a:ln w="9525">
                      <a:noFill/>
                      <a:miter lim="800000"/>
                      <a:headEnd/>
                      <a:tailEnd/>
                    </a:ln>
                  </pic:spPr>
                </pic:pic>
              </a:graphicData>
            </a:graphic>
          </wp:inline>
        </w:drawing>
      </w:r>
    </w:p>
    <w:p w:rsidR="00A86A26" w:rsidRPr="00B52395" w:rsidRDefault="003B72DD" w:rsidP="002C696C">
      <w:pPr>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rPr>
      </w:pPr>
      <w:r w:rsidRPr="002C696C">
        <w:rPr>
          <w:rFonts w:ascii="Times New Roman" w:hAnsi="Times New Roman" w:cs="Times New Roman"/>
          <w:b/>
          <w:color w:val="000000" w:themeColor="text1"/>
          <w:sz w:val="20"/>
          <w:szCs w:val="20"/>
          <w:shd w:val="clear" w:color="auto" w:fill="FFFFFF"/>
        </w:rPr>
        <w:t>Fig. 1</w:t>
      </w:r>
      <w:r w:rsidR="00A86A26" w:rsidRPr="002C696C">
        <w:rPr>
          <w:rFonts w:ascii="Times New Roman" w:hAnsi="Times New Roman" w:cs="Times New Roman"/>
          <w:b/>
          <w:color w:val="000000" w:themeColor="text1"/>
          <w:sz w:val="20"/>
          <w:szCs w:val="20"/>
          <w:shd w:val="clear" w:color="auto" w:fill="FFFFFF"/>
        </w:rPr>
        <w:t xml:space="preserve"> :</w:t>
      </w:r>
      <w:r w:rsidR="00A86A26" w:rsidRPr="00B52395">
        <w:rPr>
          <w:rFonts w:ascii="Times New Roman" w:hAnsi="Times New Roman" w:cs="Times New Roman"/>
          <w:color w:val="000000" w:themeColor="text1"/>
          <w:sz w:val="20"/>
          <w:szCs w:val="20"/>
          <w:shd w:val="clear" w:color="auto" w:fill="FFFFFF"/>
        </w:rPr>
        <w:t xml:space="preserve"> Simulink model of single phase SFCL</w:t>
      </w:r>
    </w:p>
    <w:p w:rsidR="00790BF9" w:rsidRPr="00B52395" w:rsidRDefault="00790BF9"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BA6EED" w:rsidRDefault="00BA6EED" w:rsidP="002C696C">
      <w:pPr>
        <w:autoSpaceDE w:val="0"/>
        <w:autoSpaceDN w:val="0"/>
        <w:adjustRightInd w:val="0"/>
        <w:spacing w:after="0" w:line="240" w:lineRule="auto"/>
        <w:ind w:firstLine="720"/>
        <w:jc w:val="both"/>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color w:val="000000" w:themeColor="text1"/>
          <w:sz w:val="20"/>
          <w:szCs w:val="20"/>
          <w:shd w:val="clear" w:color="auto" w:fill="FFFFFF"/>
        </w:rPr>
        <w:t xml:space="preserve">shown in the one-line diagram </w:t>
      </w:r>
      <w:r w:rsidR="008D7890" w:rsidRPr="00B52395">
        <w:rPr>
          <w:rFonts w:ascii="Times New Roman" w:hAnsi="Times New Roman" w:cs="Times New Roman"/>
          <w:color w:val="000000" w:themeColor="text1"/>
          <w:sz w:val="20"/>
          <w:szCs w:val="20"/>
          <w:shd w:val="clear" w:color="auto" w:fill="FFFFFF"/>
        </w:rPr>
        <w:t xml:space="preserve"> of Figure 1-1.</w:t>
      </w:r>
      <w:r w:rsidR="00444E21" w:rsidRPr="00B52395">
        <w:rPr>
          <w:rFonts w:ascii="Times New Roman" w:hAnsi="Times New Roman" w:cs="Times New Roman"/>
          <w:color w:val="000000" w:themeColor="text1"/>
          <w:sz w:val="20"/>
          <w:szCs w:val="20"/>
          <w:shd w:val="clear" w:color="auto" w:fill="FFFFFF"/>
        </w:rPr>
        <w:t>As men</w:t>
      </w:r>
      <w:r w:rsidRPr="00B52395">
        <w:rPr>
          <w:rFonts w:ascii="Times New Roman" w:hAnsi="Times New Roman" w:cs="Times New Roman"/>
          <w:color w:val="000000" w:themeColor="text1"/>
          <w:sz w:val="20"/>
          <w:szCs w:val="20"/>
          <w:shd w:val="clear" w:color="auto" w:fill="FFFFFF"/>
        </w:rPr>
        <w:t xml:space="preserve">tioned above, the </w:t>
      </w:r>
      <w:r w:rsidR="00444E21" w:rsidRPr="00B52395">
        <w:rPr>
          <w:rFonts w:ascii="Times New Roman" w:hAnsi="Times New Roman" w:cs="Times New Roman"/>
          <w:color w:val="000000" w:themeColor="text1"/>
          <w:sz w:val="20"/>
          <w:szCs w:val="20"/>
          <w:shd w:val="clear" w:color="auto" w:fill="FFFFFF"/>
        </w:rPr>
        <w:t>figure</w:t>
      </w:r>
      <w:r w:rsidR="008D7890" w:rsidRPr="00B52395">
        <w:rPr>
          <w:rFonts w:ascii="Times New Roman" w:hAnsi="Times New Roman" w:cs="Times New Roman"/>
          <w:color w:val="000000" w:themeColor="text1"/>
          <w:sz w:val="20"/>
          <w:szCs w:val="20"/>
          <w:shd w:val="clear" w:color="auto" w:fill="FFFFFF"/>
        </w:rPr>
        <w:t>1</w:t>
      </w:r>
      <w:r w:rsidRPr="00B52395">
        <w:rPr>
          <w:rFonts w:ascii="Times New Roman" w:hAnsi="Times New Roman" w:cs="Times New Roman"/>
          <w:color w:val="000000" w:themeColor="text1"/>
          <w:sz w:val="20"/>
          <w:szCs w:val="20"/>
          <w:shd w:val="clear" w:color="auto" w:fill="FFFFFF"/>
        </w:rPr>
        <w:t xml:space="preserve"> </w:t>
      </w:r>
      <w:r w:rsidR="00444E21" w:rsidRPr="00B52395">
        <w:rPr>
          <w:rFonts w:ascii="Times New Roman" w:hAnsi="Times New Roman" w:cs="Times New Roman"/>
          <w:color w:val="000000" w:themeColor="text1"/>
          <w:sz w:val="20"/>
          <w:szCs w:val="20"/>
          <w:shd w:val="clear" w:color="auto" w:fill="FFFFFF"/>
        </w:rPr>
        <w:t xml:space="preserve"> is a normalized plot of voltage across RSC as a function of the ratio of current through the device, I</w:t>
      </w:r>
      <w:r w:rsidRPr="00B52395">
        <w:rPr>
          <w:rFonts w:ascii="Times New Roman" w:hAnsi="Times New Roman" w:cs="Times New Roman"/>
          <w:color w:val="000000" w:themeColor="text1"/>
          <w:sz w:val="20"/>
          <w:szCs w:val="20"/>
          <w:shd w:val="clear" w:color="auto" w:fill="FFFFFF"/>
        </w:rPr>
        <w:t>line</w:t>
      </w:r>
      <w:r w:rsidR="00444E21" w:rsidRPr="00B52395">
        <w:rPr>
          <w:rFonts w:ascii="Times New Roman" w:hAnsi="Times New Roman" w:cs="Times New Roman"/>
          <w:color w:val="000000" w:themeColor="text1"/>
          <w:sz w:val="20"/>
          <w:szCs w:val="20"/>
          <w:shd w:val="clear" w:color="auto" w:fill="FFFFFF"/>
        </w:rPr>
        <w:t>, to the “critical current”, IC, of the superconducting element. At present, for HTS materials, the convention is to define “critical current” as the current at which a voltage drop of 1.0 μ</w:t>
      </w:r>
      <w:r w:rsidR="008652E8" w:rsidRPr="00B52395">
        <w:rPr>
          <w:rFonts w:ascii="Times New Roman" w:hAnsi="Times New Roman" w:cs="Times New Roman"/>
          <w:color w:val="000000" w:themeColor="text1"/>
          <w:sz w:val="20"/>
          <w:szCs w:val="20"/>
          <w:shd w:val="clear" w:color="auto" w:fill="FFFFFF"/>
        </w:rPr>
        <w:t xml:space="preserve"> </w:t>
      </w:r>
      <w:r w:rsidR="00444E21" w:rsidRPr="00B52395">
        <w:rPr>
          <w:rFonts w:ascii="Times New Roman" w:hAnsi="Times New Roman" w:cs="Times New Roman"/>
          <w:color w:val="000000" w:themeColor="text1"/>
          <w:sz w:val="20"/>
          <w:szCs w:val="20"/>
          <w:shd w:val="clear" w:color="auto" w:fill="FFFFFF"/>
        </w:rPr>
        <w:t xml:space="preserve">V/cm is observed along the conductor. When a fault occurs, the current increases and causes the superconductor to quench thereby increasing its resistance exponentially. </w:t>
      </w:r>
    </w:p>
    <w:p w:rsidR="002C696C" w:rsidRPr="00B52395" w:rsidRDefault="002C696C"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2C696C" w:rsidRDefault="00BA6EED" w:rsidP="002C696C">
      <w:pPr>
        <w:autoSpaceDE w:val="0"/>
        <w:autoSpaceDN w:val="0"/>
        <w:adjustRightInd w:val="0"/>
        <w:spacing w:after="0" w:line="240" w:lineRule="auto"/>
        <w:jc w:val="center"/>
        <w:rPr>
          <w:rFonts w:ascii="Times New Roman" w:hAnsi="Times New Roman" w:cs="Times New Roman"/>
          <w:bCs/>
          <w:color w:val="000000" w:themeColor="text1"/>
          <w:sz w:val="20"/>
          <w:szCs w:val="20"/>
          <w:shd w:val="clear" w:color="auto" w:fill="FFFFFF"/>
        </w:rPr>
      </w:pPr>
      <w:r w:rsidRPr="00B52395">
        <w:rPr>
          <w:rFonts w:ascii="Times New Roman" w:hAnsi="Times New Roman" w:cs="Times New Roman"/>
          <w:noProof/>
          <w:color w:val="000000" w:themeColor="text1"/>
          <w:sz w:val="20"/>
          <w:szCs w:val="20"/>
          <w:shd w:val="clear" w:color="auto" w:fill="FFFFFF"/>
        </w:rPr>
        <w:drawing>
          <wp:inline distT="0" distB="0" distL="0" distR="0">
            <wp:extent cx="2743200" cy="767204"/>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743200" cy="767204"/>
                    </a:xfrm>
                    <a:prstGeom prst="rect">
                      <a:avLst/>
                    </a:prstGeom>
                    <a:noFill/>
                    <a:ln w="9525">
                      <a:noFill/>
                      <a:miter lim="800000"/>
                      <a:headEnd/>
                      <a:tailEnd/>
                    </a:ln>
                  </pic:spPr>
                </pic:pic>
              </a:graphicData>
            </a:graphic>
          </wp:inline>
        </w:drawing>
      </w:r>
    </w:p>
    <w:p w:rsidR="00BA6EED" w:rsidRDefault="00BA6EED" w:rsidP="002C696C">
      <w:pPr>
        <w:autoSpaceDE w:val="0"/>
        <w:autoSpaceDN w:val="0"/>
        <w:adjustRightInd w:val="0"/>
        <w:spacing w:after="0" w:line="240" w:lineRule="auto"/>
        <w:jc w:val="center"/>
        <w:rPr>
          <w:rFonts w:ascii="Times New Roman" w:hAnsi="Times New Roman" w:cs="Times New Roman"/>
          <w:bCs/>
          <w:color w:val="000000" w:themeColor="text1"/>
          <w:sz w:val="20"/>
          <w:szCs w:val="20"/>
          <w:shd w:val="clear" w:color="auto" w:fill="FFFFFF"/>
        </w:rPr>
      </w:pPr>
      <w:r w:rsidRPr="002C696C">
        <w:rPr>
          <w:rFonts w:ascii="Times New Roman" w:hAnsi="Times New Roman" w:cs="Times New Roman"/>
          <w:b/>
          <w:bCs/>
          <w:color w:val="000000" w:themeColor="text1"/>
          <w:sz w:val="20"/>
          <w:szCs w:val="20"/>
          <w:shd w:val="clear" w:color="auto" w:fill="FFFFFF"/>
        </w:rPr>
        <w:t>Fig</w:t>
      </w:r>
      <w:r w:rsidR="0037571A" w:rsidRPr="002C696C">
        <w:rPr>
          <w:rFonts w:ascii="Times New Roman" w:hAnsi="Times New Roman" w:cs="Times New Roman"/>
          <w:b/>
          <w:bCs/>
          <w:color w:val="000000" w:themeColor="text1"/>
          <w:sz w:val="20"/>
          <w:szCs w:val="20"/>
          <w:shd w:val="clear" w:color="auto" w:fill="FFFFFF"/>
        </w:rPr>
        <w:t>1.1</w:t>
      </w:r>
      <w:r w:rsidRPr="002C696C">
        <w:rPr>
          <w:rFonts w:ascii="Times New Roman" w:hAnsi="Times New Roman" w:cs="Times New Roman"/>
          <w:b/>
          <w:bCs/>
          <w:color w:val="000000" w:themeColor="text1"/>
          <w:sz w:val="20"/>
          <w:szCs w:val="20"/>
          <w:shd w:val="clear" w:color="auto" w:fill="FFFFFF"/>
        </w:rPr>
        <w:t>:</w:t>
      </w:r>
      <w:r w:rsidRPr="00B52395">
        <w:rPr>
          <w:rFonts w:ascii="Times New Roman" w:hAnsi="Times New Roman" w:cs="Times New Roman"/>
          <w:bCs/>
          <w:color w:val="000000" w:themeColor="text1"/>
          <w:sz w:val="20"/>
          <w:szCs w:val="20"/>
          <w:shd w:val="clear" w:color="auto" w:fill="FFFFFF"/>
        </w:rPr>
        <w:t xml:space="preserve"> Resistive Type SFCL with Shunt Element</w:t>
      </w:r>
    </w:p>
    <w:p w:rsidR="002C696C" w:rsidRPr="00B52395" w:rsidRDefault="002C696C"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E41BD6" w:rsidRDefault="00444E21" w:rsidP="002C696C">
      <w:pPr>
        <w:autoSpaceDE w:val="0"/>
        <w:autoSpaceDN w:val="0"/>
        <w:adjustRightInd w:val="0"/>
        <w:spacing w:after="0" w:line="240" w:lineRule="auto"/>
        <w:ind w:firstLine="720"/>
        <w:jc w:val="both"/>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color w:val="000000" w:themeColor="text1"/>
          <w:sz w:val="20"/>
          <w:szCs w:val="20"/>
          <w:shd w:val="clear" w:color="auto" w:fill="FFFFFF"/>
        </w:rPr>
        <w:t xml:space="preserve">The current level at which the quench occurs is determined by the operating temperature, and the amount and type of superconductor. The rapid increase in resistance produces a voltage across the superconductor and causes the current to transfer to a shunt, which is a combined inductor and resistor. The </w:t>
      </w:r>
      <w:r w:rsidRPr="00B52395">
        <w:rPr>
          <w:rFonts w:ascii="Times New Roman" w:hAnsi="Times New Roman" w:cs="Times New Roman"/>
          <w:color w:val="000000" w:themeColor="text1"/>
          <w:sz w:val="20"/>
          <w:szCs w:val="20"/>
          <w:shd w:val="clear" w:color="auto" w:fill="FFFFFF"/>
        </w:rPr>
        <w:lastRenderedPageBreak/>
        <w:t>shunt limits the voltage increase across the superconductor during a quench. In essence, the superconductor acts like a switch with millisecond response that initiates the transition of the load current to the shunt impedance. Ideally, the incipient fault current is limited in less than one cycle.</w:t>
      </w:r>
      <w:r w:rsidRPr="00B52395">
        <w:rPr>
          <w:rFonts w:ascii="Times New Roman" w:hAnsi="Times New Roman" w:cs="Times New Roman"/>
          <w:sz w:val="20"/>
          <w:szCs w:val="20"/>
        </w:rPr>
        <w:t xml:space="preserve"> </w:t>
      </w:r>
      <w:r w:rsidRPr="00B52395">
        <w:rPr>
          <w:rFonts w:ascii="Times New Roman" w:hAnsi="Times New Roman" w:cs="Times New Roman"/>
          <w:color w:val="000000" w:themeColor="text1"/>
          <w:sz w:val="20"/>
          <w:szCs w:val="20"/>
          <w:shd w:val="clear" w:color="auto" w:fill="FFFFFF"/>
        </w:rPr>
        <w:t>The grid characteristic of the resistive SFCL after a quench is determined by the shunt element.</w:t>
      </w:r>
      <w:r w:rsidR="00BA6EED" w:rsidRPr="00B52395">
        <w:rPr>
          <w:rFonts w:ascii="Times New Roman" w:hAnsi="Times New Roman" w:cs="Times New Roman"/>
          <w:color w:val="000000" w:themeColor="text1"/>
          <w:sz w:val="20"/>
          <w:szCs w:val="20"/>
          <w:shd w:val="clear" w:color="auto" w:fill="FFFFFF"/>
        </w:rPr>
        <w:t xml:space="preserve"> </w:t>
      </w:r>
    </w:p>
    <w:p w:rsidR="00DA77B6" w:rsidRDefault="00DA77B6" w:rsidP="002C696C">
      <w:pPr>
        <w:autoSpaceDE w:val="0"/>
        <w:autoSpaceDN w:val="0"/>
        <w:adjustRightInd w:val="0"/>
        <w:spacing w:after="0" w:line="240" w:lineRule="auto"/>
        <w:ind w:firstLine="720"/>
        <w:jc w:val="both"/>
        <w:rPr>
          <w:rFonts w:ascii="Times New Roman" w:hAnsi="Times New Roman" w:cs="Times New Roman"/>
          <w:noProof/>
          <w:color w:val="000000" w:themeColor="text1"/>
          <w:sz w:val="20"/>
          <w:szCs w:val="20"/>
          <w:shd w:val="clear" w:color="auto" w:fill="FFFFFF"/>
        </w:rPr>
      </w:pPr>
    </w:p>
    <w:p w:rsidR="00DA77B6" w:rsidRPr="00B52395" w:rsidRDefault="00DA77B6" w:rsidP="00DA77B6">
      <w:pPr>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rPr>
      </w:pPr>
      <w:r w:rsidRPr="00DA77B6">
        <w:rPr>
          <w:rFonts w:ascii="Times New Roman" w:hAnsi="Times New Roman" w:cs="Times New Roman"/>
          <w:noProof/>
          <w:color w:val="000000" w:themeColor="text1"/>
          <w:sz w:val="20"/>
          <w:szCs w:val="20"/>
          <w:shd w:val="clear" w:color="auto" w:fill="FFFFFF"/>
        </w:rPr>
        <w:drawing>
          <wp:inline distT="0" distB="0" distL="0" distR="0">
            <wp:extent cx="2571805" cy="1447891"/>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74858" cy="1449610"/>
                    </a:xfrm>
                    <a:prstGeom prst="rect">
                      <a:avLst/>
                    </a:prstGeom>
                    <a:noFill/>
                    <a:ln w="9525">
                      <a:noFill/>
                      <a:miter lim="800000"/>
                      <a:headEnd/>
                      <a:tailEnd/>
                    </a:ln>
                  </pic:spPr>
                </pic:pic>
              </a:graphicData>
            </a:graphic>
          </wp:inline>
        </w:drawing>
      </w:r>
    </w:p>
    <w:p w:rsidR="00444E21" w:rsidRPr="00B52395" w:rsidRDefault="00BA6EED" w:rsidP="00DA77B6">
      <w:pPr>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rPr>
      </w:pPr>
      <w:r w:rsidRPr="00DA77B6">
        <w:rPr>
          <w:rFonts w:ascii="Times New Roman" w:hAnsi="Times New Roman" w:cs="Times New Roman"/>
          <w:b/>
          <w:color w:val="000000" w:themeColor="text1"/>
          <w:sz w:val="20"/>
          <w:szCs w:val="20"/>
          <w:shd w:val="clear" w:color="auto" w:fill="FFFFFF"/>
        </w:rPr>
        <w:t>Fig</w:t>
      </w:r>
      <w:r w:rsidR="00EC72A9" w:rsidRPr="00DA77B6">
        <w:rPr>
          <w:rFonts w:ascii="Times New Roman" w:hAnsi="Times New Roman" w:cs="Times New Roman"/>
          <w:b/>
          <w:color w:val="000000" w:themeColor="text1"/>
          <w:sz w:val="20"/>
          <w:szCs w:val="20"/>
          <w:shd w:val="clear" w:color="auto" w:fill="FFFFFF"/>
        </w:rPr>
        <w:t>1.2</w:t>
      </w:r>
      <w:r w:rsidRPr="00DA77B6">
        <w:rPr>
          <w:rFonts w:ascii="Times New Roman" w:hAnsi="Times New Roman" w:cs="Times New Roman"/>
          <w:b/>
          <w:color w:val="000000" w:themeColor="text1"/>
          <w:sz w:val="20"/>
          <w:szCs w:val="20"/>
          <w:shd w:val="clear" w:color="auto" w:fill="FFFFFF"/>
        </w:rPr>
        <w:t>:</w:t>
      </w:r>
      <w:r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b/>
          <w:bCs/>
          <w:sz w:val="20"/>
          <w:szCs w:val="20"/>
        </w:rPr>
        <w:t xml:space="preserve"> </w:t>
      </w:r>
      <w:r w:rsidRPr="00B52395">
        <w:rPr>
          <w:rFonts w:ascii="Times New Roman" w:hAnsi="Times New Roman" w:cs="Times New Roman"/>
          <w:bCs/>
          <w:color w:val="000000" w:themeColor="text1"/>
          <w:sz w:val="20"/>
          <w:szCs w:val="20"/>
          <w:shd w:val="clear" w:color="auto" w:fill="FFFFFF"/>
        </w:rPr>
        <w:t>and a normalized plot of voltage and current in a superconductor at a constant temperature and magnetic field</w:t>
      </w:r>
    </w:p>
    <w:p w:rsidR="00DA77B6" w:rsidRDefault="00DA77B6"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BA6EED" w:rsidRDefault="00444E21" w:rsidP="00DA77B6">
      <w:pPr>
        <w:autoSpaceDE w:val="0"/>
        <w:autoSpaceDN w:val="0"/>
        <w:adjustRightInd w:val="0"/>
        <w:spacing w:after="0" w:line="240" w:lineRule="auto"/>
        <w:ind w:firstLine="720"/>
        <w:jc w:val="both"/>
        <w:rPr>
          <w:rFonts w:ascii="Times New Roman" w:hAnsi="Times New Roman" w:cs="Times New Roman"/>
          <w:i/>
          <w:iCs/>
          <w:color w:val="000000" w:themeColor="text1"/>
          <w:sz w:val="20"/>
          <w:szCs w:val="20"/>
          <w:shd w:val="clear" w:color="auto" w:fill="FFFFFF"/>
        </w:rPr>
      </w:pPr>
      <w:r w:rsidRPr="00B52395">
        <w:rPr>
          <w:rFonts w:ascii="Times New Roman" w:hAnsi="Times New Roman" w:cs="Times New Roman"/>
          <w:color w:val="000000" w:themeColor="text1"/>
          <w:sz w:val="20"/>
          <w:szCs w:val="20"/>
          <w:shd w:val="clear" w:color="auto" w:fill="FFFFFF"/>
        </w:rPr>
        <w:t>Thus, because the shunt is typically quite reactive, a resistive SFCL typically introduces significant inductance into the power system during a fault. During the transition period when current is being transferred from the superconductor to the shunt, the voltage across the c</w:t>
      </w:r>
      <w:r w:rsidR="00070B20" w:rsidRPr="00B52395">
        <w:rPr>
          <w:rFonts w:ascii="Times New Roman" w:hAnsi="Times New Roman" w:cs="Times New Roman"/>
          <w:color w:val="000000" w:themeColor="text1"/>
          <w:sz w:val="20"/>
          <w:szCs w:val="20"/>
          <w:shd w:val="clear" w:color="auto" w:fill="FFFFFF"/>
        </w:rPr>
        <w:t>ombined element shown in Fig 1-2</w:t>
      </w:r>
      <w:r w:rsidRPr="00B52395">
        <w:rPr>
          <w:rFonts w:ascii="Times New Roman" w:hAnsi="Times New Roman" w:cs="Times New Roman"/>
          <w:color w:val="000000" w:themeColor="text1"/>
          <w:sz w:val="20"/>
          <w:szCs w:val="20"/>
          <w:shd w:val="clear" w:color="auto" w:fill="FFFFFF"/>
        </w:rPr>
        <w:t xml:space="preserve"> is typically higher than it is after the current has transitioned into the shunt. The dynamics of this process depend on the two elements and their mutual inductance</w:t>
      </w:r>
      <w:r w:rsidR="00070B20" w:rsidRPr="00B52395">
        <w:rPr>
          <w:rFonts w:ascii="Times New Roman" w:hAnsi="Times New Roman" w:cs="Times New Roman"/>
          <w:color w:val="000000" w:themeColor="text1"/>
          <w:sz w:val="20"/>
          <w:szCs w:val="20"/>
          <w:shd w:val="clear" w:color="auto" w:fill="FFFFFF"/>
        </w:rPr>
        <w:t>.</w:t>
      </w:r>
      <w:r w:rsidR="00A53A04" w:rsidRPr="00B52395">
        <w:rPr>
          <w:rFonts w:ascii="Times New Roman" w:hAnsi="Times New Roman" w:cs="Times New Roman"/>
          <w:color w:val="000000" w:themeColor="text1"/>
          <w:sz w:val="20"/>
          <w:szCs w:val="20"/>
          <w:shd w:val="clear" w:color="auto" w:fill="FFFFFF"/>
        </w:rPr>
        <w:t xml:space="preserve"> </w:t>
      </w:r>
      <w:r w:rsidR="00BA6EED" w:rsidRPr="00B52395">
        <w:rPr>
          <w:rFonts w:ascii="Times New Roman" w:hAnsi="Times New Roman" w:cs="Times New Roman"/>
          <w:color w:val="000000" w:themeColor="text1"/>
          <w:sz w:val="20"/>
          <w:szCs w:val="20"/>
          <w:shd w:val="clear" w:color="auto" w:fill="FFFFFF"/>
        </w:rPr>
        <w:t xml:space="preserve">Some resistive SFCLs include a fast switching component in series with the superconducting element. This switch quickly isolates the superconductor after most of the current has transitioned to the shunt element, allowing the superconducting element to begin the recovery cycle while the limiting action is sustained by the shunt. The fast-acting switch reduces the peak temperature within the superconductive material and allows for faster recovery times than for purely resistive SFCLs. This type of SCFL is sometimes referred to as a </w:t>
      </w:r>
      <w:r w:rsidR="00BA6EED" w:rsidRPr="00B52395">
        <w:rPr>
          <w:rFonts w:ascii="Times New Roman" w:hAnsi="Times New Roman" w:cs="Times New Roman"/>
          <w:i/>
          <w:iCs/>
          <w:color w:val="000000" w:themeColor="text1"/>
          <w:sz w:val="20"/>
          <w:szCs w:val="20"/>
          <w:shd w:val="clear" w:color="auto" w:fill="FFFFFF"/>
        </w:rPr>
        <w:t>hybrid SFCL.</w:t>
      </w:r>
    </w:p>
    <w:p w:rsidR="00DA77B6" w:rsidRPr="00B52395" w:rsidRDefault="00DA77B6" w:rsidP="00DA77B6">
      <w:pPr>
        <w:autoSpaceDE w:val="0"/>
        <w:autoSpaceDN w:val="0"/>
        <w:adjustRightInd w:val="0"/>
        <w:spacing w:after="0" w:line="240" w:lineRule="auto"/>
        <w:ind w:firstLine="720"/>
        <w:jc w:val="both"/>
        <w:rPr>
          <w:rFonts w:ascii="Times New Roman" w:hAnsi="Times New Roman" w:cs="Times New Roman"/>
          <w:color w:val="000000" w:themeColor="text1"/>
          <w:sz w:val="20"/>
          <w:szCs w:val="20"/>
          <w:shd w:val="clear" w:color="auto" w:fill="FFFFFF"/>
        </w:rPr>
      </w:pPr>
    </w:p>
    <w:p w:rsidR="002C4879" w:rsidRPr="00DA77B6" w:rsidRDefault="002C4879" w:rsidP="00DA77B6">
      <w:pPr>
        <w:pStyle w:val="ListParagraph"/>
        <w:numPr>
          <w:ilvl w:val="0"/>
          <w:numId w:val="3"/>
        </w:numPr>
        <w:autoSpaceDE w:val="0"/>
        <w:autoSpaceDN w:val="0"/>
        <w:adjustRightInd w:val="0"/>
        <w:ind w:left="360"/>
        <w:jc w:val="center"/>
        <w:rPr>
          <w:b/>
          <w:sz w:val="22"/>
          <w:szCs w:val="20"/>
        </w:rPr>
      </w:pPr>
      <w:r w:rsidRPr="0096596B">
        <w:rPr>
          <w:b/>
          <w:sz w:val="22"/>
          <w:szCs w:val="20"/>
        </w:rPr>
        <w:t>CASE STUDY</w:t>
      </w:r>
    </w:p>
    <w:p w:rsidR="002C4879" w:rsidRPr="00B52395" w:rsidRDefault="00E560CE"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color w:val="000000" w:themeColor="text1"/>
          <w:sz w:val="20"/>
          <w:szCs w:val="20"/>
          <w:shd w:val="clear" w:color="auto" w:fill="FFFFFF"/>
        </w:rPr>
        <w:t>To evaluate the effect of the SFCL on a single line-to-ground fault in the distribution system with an ESS, simulations were performed with the existence of an SFCL and modeled using</w:t>
      </w:r>
      <w:r w:rsidR="003D4677"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PSCAD/EMTDC software.</w:t>
      </w:r>
    </w:p>
    <w:p w:rsidR="00E560CE" w:rsidRPr="00DA77B6" w:rsidRDefault="00E560CE" w:rsidP="00B52395">
      <w:pPr>
        <w:autoSpaceDE w:val="0"/>
        <w:autoSpaceDN w:val="0"/>
        <w:adjustRightInd w:val="0"/>
        <w:spacing w:after="0" w:line="240" w:lineRule="auto"/>
        <w:jc w:val="both"/>
        <w:rPr>
          <w:rFonts w:ascii="Times New Roman" w:hAnsi="Times New Roman" w:cs="Times New Roman"/>
          <w:b/>
          <w:i/>
          <w:iCs/>
          <w:color w:val="000000" w:themeColor="text1"/>
          <w:sz w:val="20"/>
          <w:szCs w:val="20"/>
          <w:shd w:val="clear" w:color="auto" w:fill="FFFFFF"/>
        </w:rPr>
      </w:pPr>
      <w:r w:rsidRPr="00DA77B6">
        <w:rPr>
          <w:rFonts w:ascii="Times New Roman" w:hAnsi="Times New Roman" w:cs="Times New Roman"/>
          <w:b/>
          <w:i/>
          <w:iCs/>
          <w:color w:val="000000" w:themeColor="text1"/>
          <w:sz w:val="20"/>
          <w:szCs w:val="20"/>
          <w:shd w:val="clear" w:color="auto" w:fill="FFFFFF"/>
        </w:rPr>
        <w:t>A. Case 1: Single Line-to-Ground Fault Without an SFCL</w:t>
      </w:r>
    </w:p>
    <w:p w:rsidR="00DC30AB" w:rsidRDefault="00E560CE" w:rsidP="00DA77B6">
      <w:pPr>
        <w:autoSpaceDE w:val="0"/>
        <w:autoSpaceDN w:val="0"/>
        <w:adjustRightInd w:val="0"/>
        <w:spacing w:after="0" w:line="240" w:lineRule="auto"/>
        <w:ind w:firstLine="720"/>
        <w:jc w:val="both"/>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color w:val="000000" w:themeColor="text1"/>
          <w:sz w:val="20"/>
          <w:szCs w:val="20"/>
          <w:shd w:val="clear" w:color="auto" w:fill="FFFFFF"/>
        </w:rPr>
        <w:t>The effect of the ESS interconnecting transformer without</w:t>
      </w:r>
      <w:r w:rsidR="003D4677"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an SFCL on a single line-to-ground fault is analyzed in case 1.</w:t>
      </w:r>
      <w:r w:rsidR="003D4677"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Fig. 2 shows how the ESS interconnection, which is not</w:t>
      </w:r>
      <w:r w:rsidR="003D4677"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applied to an SFCL, contributes to a single line-to-ground</w:t>
      </w:r>
      <w:r w:rsidR="003D4677"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fault in a distribution system. The red arrows (</w:t>
      </w:r>
      <w:r w:rsidRPr="00B52395">
        <w:rPr>
          <w:rFonts w:ascii="Times New Roman" w:hAnsi="Times New Roman" w:cs="Times New Roman"/>
          <w:i/>
          <w:iCs/>
          <w:color w:val="000000" w:themeColor="text1"/>
          <w:sz w:val="20"/>
          <w:szCs w:val="20"/>
          <w:shd w:val="clear" w:color="auto" w:fill="FFFFFF"/>
        </w:rPr>
        <w:t>I</w:t>
      </w:r>
      <w:r w:rsidRPr="00B52395">
        <w:rPr>
          <w:rFonts w:ascii="Times New Roman" w:hAnsi="Times New Roman" w:cs="Times New Roman"/>
          <w:color w:val="000000" w:themeColor="text1"/>
          <w:sz w:val="20"/>
          <w:szCs w:val="20"/>
          <w:shd w:val="clear" w:color="auto" w:fill="FFFFFF"/>
        </w:rPr>
        <w:t>g</w:t>
      </w:r>
      <w:r w:rsidR="008652E8"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i/>
          <w:iCs/>
          <w:color w:val="000000" w:themeColor="text1"/>
          <w:sz w:val="20"/>
          <w:szCs w:val="20"/>
          <w:shd w:val="clear" w:color="auto" w:fill="FFFFFF"/>
        </w:rPr>
        <w:t>,</w:t>
      </w:r>
      <w:r w:rsidRPr="00B52395">
        <w:rPr>
          <w:rFonts w:ascii="Times New Roman" w:hAnsi="Times New Roman" w:cs="Times New Roman"/>
          <w:color w:val="000000" w:themeColor="text1"/>
          <w:sz w:val="20"/>
          <w:szCs w:val="20"/>
          <w:shd w:val="clear" w:color="auto" w:fill="FFFFFF"/>
        </w:rPr>
        <w:t>Mtr</w:t>
      </w:r>
      <w:r w:rsidRPr="00B52395">
        <w:rPr>
          <w:rFonts w:ascii="Times New Roman" w:hAnsi="Times New Roman" w:cs="Times New Roman"/>
          <w:i/>
          <w:iCs/>
          <w:color w:val="000000" w:themeColor="text1"/>
          <w:sz w:val="20"/>
          <w:szCs w:val="20"/>
          <w:shd w:val="clear" w:color="auto" w:fill="FFFFFF"/>
        </w:rPr>
        <w:t xml:space="preserve">. </w:t>
      </w:r>
      <w:r w:rsidR="003D4677" w:rsidRPr="00B52395">
        <w:rPr>
          <w:rFonts w:ascii="Times New Roman" w:hAnsi="Times New Roman" w:cs="Times New Roman"/>
          <w:color w:val="000000" w:themeColor="text1"/>
          <w:sz w:val="20"/>
          <w:szCs w:val="20"/>
          <w:shd w:val="clear" w:color="auto" w:fill="FFFFFF"/>
        </w:rPr>
        <w:t>A</w:t>
      </w:r>
      <w:r w:rsidRPr="00B52395">
        <w:rPr>
          <w:rFonts w:ascii="Times New Roman" w:hAnsi="Times New Roman" w:cs="Times New Roman"/>
          <w:color w:val="000000" w:themeColor="text1"/>
          <w:sz w:val="20"/>
          <w:szCs w:val="20"/>
          <w:shd w:val="clear" w:color="auto" w:fill="FFFFFF"/>
        </w:rPr>
        <w:t>nd</w:t>
      </w:r>
      <w:r w:rsidR="003D4677"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i/>
          <w:iCs/>
          <w:color w:val="000000" w:themeColor="text1"/>
          <w:sz w:val="20"/>
          <w:szCs w:val="20"/>
          <w:shd w:val="clear" w:color="auto" w:fill="FFFFFF"/>
        </w:rPr>
        <w:t>I</w:t>
      </w:r>
      <w:r w:rsidRPr="00B52395">
        <w:rPr>
          <w:rFonts w:ascii="Times New Roman" w:hAnsi="Times New Roman" w:cs="Times New Roman"/>
          <w:color w:val="000000" w:themeColor="text1"/>
          <w:sz w:val="20"/>
          <w:szCs w:val="20"/>
          <w:shd w:val="clear" w:color="auto" w:fill="FFFFFF"/>
        </w:rPr>
        <w:t>g</w:t>
      </w:r>
      <w:r w:rsidRPr="00B52395">
        <w:rPr>
          <w:rFonts w:ascii="Times New Roman" w:hAnsi="Times New Roman" w:cs="Times New Roman"/>
          <w:i/>
          <w:iCs/>
          <w:color w:val="000000" w:themeColor="text1"/>
          <w:sz w:val="20"/>
          <w:szCs w:val="20"/>
          <w:shd w:val="clear" w:color="auto" w:fill="FFFFFF"/>
        </w:rPr>
        <w:t>,</w:t>
      </w:r>
      <w:r w:rsidRPr="00B52395">
        <w:rPr>
          <w:rFonts w:ascii="Times New Roman" w:hAnsi="Times New Roman" w:cs="Times New Roman"/>
          <w:color w:val="000000" w:themeColor="text1"/>
          <w:sz w:val="20"/>
          <w:szCs w:val="20"/>
          <w:shd w:val="clear" w:color="auto" w:fill="FFFFFF"/>
        </w:rPr>
        <w:t>feeder2) illustrate the path of the fault currents from the</w:t>
      </w:r>
      <w:r w:rsidR="003D4677"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substation and the ESS interconnecting transformer electrical</w:t>
      </w:r>
      <w:r w:rsidR="003D4677"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grounds to a fault location. It flows back through the solidly</w:t>
      </w:r>
      <w:r w:rsidR="003D4677"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grounded substation transformer and contributes additional current</w:t>
      </w:r>
      <w:r w:rsidR="003D4677"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flow to the fault location. The magnitude of fault current</w:t>
      </w:r>
      <w:r w:rsidR="003D4677"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depends on the size and impedance of the interconnecting transformer.</w:t>
      </w:r>
      <w:r w:rsidR="003D4677"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On the delta side of the interconnecting transformer,</w:t>
      </w:r>
    </w:p>
    <w:p w:rsidR="00DA77B6" w:rsidRPr="00B52395" w:rsidRDefault="00DA77B6" w:rsidP="00DA77B6">
      <w:pPr>
        <w:autoSpaceDE w:val="0"/>
        <w:autoSpaceDN w:val="0"/>
        <w:adjustRightInd w:val="0"/>
        <w:spacing w:after="0" w:line="240" w:lineRule="auto"/>
        <w:ind w:firstLine="720"/>
        <w:jc w:val="both"/>
        <w:rPr>
          <w:rFonts w:ascii="Times New Roman" w:hAnsi="Times New Roman" w:cs="Times New Roman"/>
          <w:color w:val="000000" w:themeColor="text1"/>
          <w:sz w:val="20"/>
          <w:szCs w:val="20"/>
          <w:shd w:val="clear" w:color="auto" w:fill="FFFFFF"/>
        </w:rPr>
      </w:pPr>
    </w:p>
    <w:p w:rsidR="003D4677" w:rsidRPr="00B52395" w:rsidRDefault="00F44EE6" w:rsidP="00DA77B6">
      <w:pPr>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noProof/>
          <w:color w:val="000000" w:themeColor="text1"/>
          <w:sz w:val="20"/>
          <w:szCs w:val="20"/>
          <w:shd w:val="clear" w:color="auto" w:fill="FFFFFF"/>
        </w:rPr>
        <w:drawing>
          <wp:inline distT="0" distB="0" distL="0" distR="0">
            <wp:extent cx="2716199" cy="1836751"/>
            <wp:effectExtent l="19050" t="0" r="7951" b="0"/>
            <wp:docPr id="1"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1" cstate="print"/>
                    <a:stretch>
                      <a:fillRect/>
                    </a:stretch>
                  </pic:blipFill>
                  <pic:spPr bwMode="auto">
                    <a:xfrm>
                      <a:off x="0" y="0"/>
                      <a:ext cx="2721150" cy="1840099"/>
                    </a:xfrm>
                    <a:prstGeom prst="rect">
                      <a:avLst/>
                    </a:prstGeom>
                    <a:noFill/>
                    <a:ln w="9525">
                      <a:noFill/>
                      <a:miter lim="800000"/>
                      <a:headEnd/>
                      <a:tailEnd/>
                    </a:ln>
                    <a:effectLst/>
                  </pic:spPr>
                </pic:pic>
              </a:graphicData>
            </a:graphic>
          </wp:inline>
        </w:drawing>
      </w:r>
    </w:p>
    <w:p w:rsidR="00F44EE6" w:rsidRDefault="00F44EE6" w:rsidP="00DA77B6">
      <w:pPr>
        <w:spacing w:after="0" w:line="240" w:lineRule="auto"/>
        <w:jc w:val="center"/>
        <w:rPr>
          <w:rFonts w:ascii="Times New Roman" w:hAnsi="Times New Roman" w:cs="Times New Roman"/>
          <w:sz w:val="20"/>
          <w:szCs w:val="20"/>
          <w:shd w:val="clear" w:color="auto" w:fill="FFFFFF"/>
        </w:rPr>
      </w:pPr>
      <w:r w:rsidRPr="00DA77B6">
        <w:rPr>
          <w:rFonts w:ascii="Times New Roman" w:hAnsi="Times New Roman" w:cs="Times New Roman"/>
          <w:b/>
          <w:sz w:val="20"/>
          <w:szCs w:val="20"/>
          <w:shd w:val="clear" w:color="auto" w:fill="FFFFFF"/>
        </w:rPr>
        <w:t>Fig. 2.</w:t>
      </w:r>
      <w:r w:rsidRPr="00B52395">
        <w:rPr>
          <w:rFonts w:ascii="Times New Roman" w:hAnsi="Times New Roman" w:cs="Times New Roman"/>
          <w:sz w:val="20"/>
          <w:szCs w:val="20"/>
          <w:shd w:val="clear" w:color="auto" w:fill="FFFFFF"/>
        </w:rPr>
        <w:t xml:space="preserve"> Effect of a single line-to-ground fault on an ESS interconnecting transformer without an SFCL</w:t>
      </w:r>
    </w:p>
    <w:p w:rsidR="00DA77B6" w:rsidRDefault="00DA77B6" w:rsidP="00DA77B6">
      <w:pPr>
        <w:spacing w:after="0" w:line="240" w:lineRule="auto"/>
        <w:rPr>
          <w:rFonts w:ascii="Times New Roman" w:hAnsi="Times New Roman" w:cs="Times New Roman"/>
          <w:sz w:val="20"/>
          <w:szCs w:val="20"/>
          <w:shd w:val="clear" w:color="auto" w:fill="FFFFFF"/>
        </w:rPr>
      </w:pPr>
    </w:p>
    <w:p w:rsidR="00DA77B6" w:rsidRPr="00B52395" w:rsidRDefault="00DA77B6" w:rsidP="00DA77B6">
      <w:pPr>
        <w:spacing w:after="0" w:line="240" w:lineRule="auto"/>
        <w:ind w:firstLine="720"/>
        <w:rPr>
          <w:rFonts w:ascii="Times New Roman" w:hAnsi="Times New Roman" w:cs="Times New Roman"/>
          <w:sz w:val="20"/>
          <w:szCs w:val="20"/>
          <w:shd w:val="clear" w:color="auto" w:fill="FFFFFF"/>
        </w:rPr>
      </w:pPr>
      <w:r w:rsidRPr="00DA77B6">
        <w:rPr>
          <w:rFonts w:ascii="Times New Roman" w:hAnsi="Times New Roman" w:cs="Times New Roman"/>
          <w:sz w:val="20"/>
          <w:szCs w:val="20"/>
          <w:shd w:val="clear" w:color="auto" w:fill="FFFFFF"/>
        </w:rPr>
        <w:t>no zero-sequence currents appear in the lines, though these currents (I0) circulate in the delta windings to balance the ampere turns in the wye windings [9], [19]. The fault current is primarily designed to flow through the electrical ground of the main transformer and not the electrical ground of the interconnecting transformer.</w:t>
      </w:r>
    </w:p>
    <w:p w:rsidR="00F44EE6" w:rsidRPr="00B52395" w:rsidRDefault="00F44EE6" w:rsidP="00DA77B6">
      <w:pPr>
        <w:spacing w:after="0" w:line="240" w:lineRule="auto"/>
        <w:jc w:val="center"/>
        <w:rPr>
          <w:rFonts w:ascii="Times New Roman" w:hAnsi="Times New Roman" w:cs="Times New Roman"/>
          <w:noProof/>
          <w:sz w:val="20"/>
          <w:szCs w:val="20"/>
          <w:shd w:val="clear" w:color="auto" w:fill="FFFFFF"/>
        </w:rPr>
      </w:pPr>
      <w:r w:rsidRPr="00B52395">
        <w:rPr>
          <w:rFonts w:ascii="Times New Roman" w:hAnsi="Times New Roman" w:cs="Times New Roman"/>
          <w:noProof/>
          <w:sz w:val="20"/>
          <w:szCs w:val="20"/>
          <w:shd w:val="clear" w:color="auto" w:fill="FFFFFF"/>
        </w:rPr>
        <w:drawing>
          <wp:inline distT="0" distB="0" distL="0" distR="0">
            <wp:extent cx="2938835" cy="2488759"/>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2" cstate="print"/>
                    <a:stretch>
                      <a:fillRect/>
                    </a:stretch>
                  </pic:blipFill>
                  <pic:spPr bwMode="auto">
                    <a:xfrm>
                      <a:off x="0" y="0"/>
                      <a:ext cx="2942210" cy="2491617"/>
                    </a:xfrm>
                    <a:prstGeom prst="rect">
                      <a:avLst/>
                    </a:prstGeom>
                    <a:noFill/>
                    <a:ln w="9525">
                      <a:noFill/>
                      <a:miter lim="800000"/>
                      <a:headEnd/>
                      <a:tailEnd/>
                    </a:ln>
                    <a:effectLst/>
                  </pic:spPr>
                </pic:pic>
              </a:graphicData>
            </a:graphic>
          </wp:inline>
        </w:drawing>
      </w:r>
    </w:p>
    <w:p w:rsidR="00F44EE6" w:rsidRPr="00B52395" w:rsidRDefault="00F44EE6" w:rsidP="00DA77B6">
      <w:pPr>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rPr>
      </w:pPr>
      <w:r w:rsidRPr="00DA77B6">
        <w:rPr>
          <w:rFonts w:ascii="Times New Roman" w:hAnsi="Times New Roman" w:cs="Times New Roman"/>
          <w:b/>
          <w:color w:val="000000" w:themeColor="text1"/>
          <w:sz w:val="20"/>
          <w:szCs w:val="20"/>
          <w:shd w:val="clear" w:color="auto" w:fill="FFFFFF"/>
        </w:rPr>
        <w:t>Fig. 3.</w:t>
      </w:r>
      <w:r w:rsidRPr="00B52395">
        <w:rPr>
          <w:rFonts w:ascii="Times New Roman" w:hAnsi="Times New Roman" w:cs="Times New Roman"/>
          <w:color w:val="000000" w:themeColor="text1"/>
          <w:sz w:val="20"/>
          <w:szCs w:val="20"/>
          <w:shd w:val="clear" w:color="auto" w:fill="FFFFFF"/>
        </w:rPr>
        <w:t xml:space="preserve"> Feeder currents caused by the single line-to-ground fault in feeder-1 without an SFCL applied to the interconnecting transformer: (a) feeder-1 currents at CB1 and (b) feeder-2 currents at CB2</w:t>
      </w:r>
    </w:p>
    <w:p w:rsidR="00F44EE6" w:rsidRPr="00B52395" w:rsidRDefault="00F44EE6"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8433DA" w:rsidRDefault="00DA77B6" w:rsidP="00DA77B6">
      <w:pPr>
        <w:spacing w:after="0" w:line="240" w:lineRule="auto"/>
        <w:jc w:val="both"/>
        <w:rPr>
          <w:rFonts w:ascii="Times New Roman" w:hAnsi="Times New Roman" w:cs="Times New Roman"/>
          <w:noProof/>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ab/>
      </w:r>
      <w:r w:rsidR="003D4677" w:rsidRPr="00B52395">
        <w:rPr>
          <w:rFonts w:ascii="Times New Roman" w:hAnsi="Times New Roman" w:cs="Times New Roman"/>
          <w:color w:val="000000" w:themeColor="text1"/>
          <w:sz w:val="20"/>
          <w:szCs w:val="20"/>
          <w:shd w:val="clear" w:color="auto" w:fill="FFFFFF"/>
        </w:rPr>
        <w:t>The ESS that is interfaced with the power system creates a new path for a zero-sequence current flowing a fault current or a zero-sequence current. Fig. 3 shows the feeder currents caused by the single line</w:t>
      </w:r>
      <w:r w:rsidR="008652E8" w:rsidRPr="00B52395">
        <w:rPr>
          <w:rFonts w:ascii="Times New Roman" w:hAnsi="Times New Roman" w:cs="Times New Roman"/>
          <w:color w:val="000000" w:themeColor="text1"/>
          <w:sz w:val="20"/>
          <w:szCs w:val="20"/>
          <w:shd w:val="clear" w:color="auto" w:fill="FFFFFF"/>
        </w:rPr>
        <w:t xml:space="preserve"> </w:t>
      </w:r>
      <w:r w:rsidR="003D4677" w:rsidRPr="00B52395">
        <w:rPr>
          <w:rFonts w:ascii="Times New Roman" w:hAnsi="Times New Roman" w:cs="Times New Roman"/>
          <w:color w:val="000000" w:themeColor="text1"/>
          <w:sz w:val="20"/>
          <w:szCs w:val="20"/>
          <w:shd w:val="clear" w:color="auto" w:fill="FFFFFF"/>
        </w:rPr>
        <w:t xml:space="preserve">to- ground fault in feeder-1 without an SFCL application to the ESS interconnecting transformer. The single line-to-ground fault is simulated at 0.5 s in phase for feeder-1. The fault current trips CB1 as well as CB2, which is tripped by a zero-sequence current fed from the electrical ground of the interconnecting transformer. This means that the ESS is inevitably disconnected from the power system whenever a ground fault occurs. The currents in feeder-2 fed from the ESS increase after a ground </w:t>
      </w:r>
      <w:r w:rsidR="008433DA" w:rsidRPr="00B52395">
        <w:rPr>
          <w:rFonts w:ascii="Times New Roman" w:hAnsi="Times New Roman" w:cs="Times New Roman"/>
          <w:color w:val="000000" w:themeColor="text1"/>
          <w:sz w:val="20"/>
          <w:szCs w:val="20"/>
          <w:shd w:val="clear" w:color="auto" w:fill="FFFFFF"/>
        </w:rPr>
        <w:t>fault, as shown Fig.3.</w:t>
      </w:r>
      <w:r w:rsidR="003D4677" w:rsidRPr="00B52395">
        <w:rPr>
          <w:rFonts w:ascii="Times New Roman" w:hAnsi="Times New Roman" w:cs="Times New Roman"/>
          <w:color w:val="000000" w:themeColor="text1"/>
          <w:sz w:val="20"/>
          <w:szCs w:val="20"/>
          <w:shd w:val="clear" w:color="auto" w:fill="FFFFFF"/>
        </w:rPr>
        <w:t xml:space="preserve">This is because the zero-sequence current injected from the electrical ground of the ESS interconnecting transformer is evenly distributed to each phase current </w:t>
      </w:r>
      <w:r w:rsidR="005208E9" w:rsidRPr="00B52395">
        <w:rPr>
          <w:rFonts w:ascii="Times New Roman" w:hAnsi="Times New Roman" w:cs="Times New Roman"/>
          <w:color w:val="000000" w:themeColor="text1"/>
          <w:sz w:val="20"/>
          <w:szCs w:val="20"/>
          <w:shd w:val="clear" w:color="auto" w:fill="FFFFFF"/>
        </w:rPr>
        <w:t>in the transformer</w:t>
      </w:r>
      <w:r w:rsidR="00BB4FC9" w:rsidRPr="00B52395">
        <w:rPr>
          <w:rFonts w:ascii="Times New Roman" w:hAnsi="Times New Roman" w:cs="Times New Roman"/>
          <w:color w:val="000000" w:themeColor="text1"/>
          <w:sz w:val="20"/>
          <w:szCs w:val="20"/>
          <w:shd w:val="clear" w:color="auto" w:fill="FFFFFF"/>
        </w:rPr>
        <w:t>. Fig.4.</w:t>
      </w:r>
      <w:r w:rsidR="003D4677" w:rsidRPr="00B52395">
        <w:rPr>
          <w:rFonts w:ascii="Times New Roman" w:hAnsi="Times New Roman" w:cs="Times New Roman"/>
          <w:color w:val="000000" w:themeColor="text1"/>
          <w:sz w:val="20"/>
          <w:szCs w:val="20"/>
          <w:shd w:val="clear" w:color="auto" w:fill="FFFFFF"/>
        </w:rPr>
        <w:t>describes the relationship between the zero-sequence current and each phase current.</w:t>
      </w:r>
      <w:r w:rsidR="008433DA" w:rsidRPr="00B52395">
        <w:rPr>
          <w:rFonts w:ascii="Times New Roman" w:hAnsi="Times New Roman" w:cs="Times New Roman"/>
          <w:noProof/>
          <w:color w:val="000000" w:themeColor="text1"/>
          <w:sz w:val="20"/>
          <w:szCs w:val="20"/>
          <w:shd w:val="clear" w:color="auto" w:fill="FFFFFF"/>
        </w:rPr>
        <w:t xml:space="preserve"> </w:t>
      </w:r>
    </w:p>
    <w:p w:rsidR="00DA77B6" w:rsidRPr="00B52395" w:rsidRDefault="00DA77B6" w:rsidP="00DA77B6">
      <w:pPr>
        <w:spacing w:after="0" w:line="240" w:lineRule="auto"/>
        <w:jc w:val="both"/>
        <w:rPr>
          <w:rFonts w:ascii="Times New Roman" w:hAnsi="Times New Roman" w:cs="Times New Roman"/>
          <w:noProof/>
          <w:color w:val="000000" w:themeColor="text1"/>
          <w:sz w:val="20"/>
          <w:szCs w:val="20"/>
          <w:shd w:val="clear" w:color="auto" w:fill="FFFFFF"/>
        </w:rPr>
      </w:pPr>
    </w:p>
    <w:p w:rsidR="003D4677" w:rsidRPr="00B52395" w:rsidRDefault="008433DA" w:rsidP="00DA77B6">
      <w:pPr>
        <w:spacing w:after="0" w:line="240" w:lineRule="auto"/>
        <w:jc w:val="center"/>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noProof/>
          <w:color w:val="000000" w:themeColor="text1"/>
          <w:sz w:val="20"/>
          <w:szCs w:val="20"/>
          <w:shd w:val="clear" w:color="auto" w:fill="FFFFFF"/>
        </w:rPr>
        <w:drawing>
          <wp:inline distT="0" distB="0" distL="0" distR="0">
            <wp:extent cx="3121715" cy="2576223"/>
            <wp:effectExtent l="19050" t="0" r="2485" b="0"/>
            <wp:docPr id="3" name="Picture 3"/>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13" cstate="print"/>
                    <a:stretch>
                      <a:fillRect/>
                    </a:stretch>
                  </pic:blipFill>
                  <pic:spPr bwMode="auto">
                    <a:xfrm>
                      <a:off x="0" y="0"/>
                      <a:ext cx="3125301" cy="2579182"/>
                    </a:xfrm>
                    <a:prstGeom prst="rect">
                      <a:avLst/>
                    </a:prstGeom>
                    <a:noFill/>
                    <a:ln w="9525">
                      <a:noFill/>
                      <a:miter lim="800000"/>
                      <a:headEnd/>
                      <a:tailEnd/>
                    </a:ln>
                    <a:effectLst/>
                  </pic:spPr>
                </pic:pic>
              </a:graphicData>
            </a:graphic>
          </wp:inline>
        </w:drawing>
      </w:r>
    </w:p>
    <w:p w:rsidR="008433DA" w:rsidRPr="00B52395" w:rsidRDefault="008433DA" w:rsidP="00DA77B6">
      <w:pPr>
        <w:spacing w:after="0" w:line="240" w:lineRule="auto"/>
        <w:jc w:val="center"/>
        <w:rPr>
          <w:rFonts w:ascii="Times New Roman" w:hAnsi="Times New Roman" w:cs="Times New Roman"/>
          <w:color w:val="000000" w:themeColor="text1"/>
          <w:sz w:val="20"/>
          <w:szCs w:val="20"/>
          <w:shd w:val="clear" w:color="auto" w:fill="FFFFFF"/>
        </w:rPr>
      </w:pPr>
      <w:r w:rsidRPr="00DA77B6">
        <w:rPr>
          <w:rFonts w:ascii="Times New Roman" w:hAnsi="Times New Roman" w:cs="Times New Roman"/>
          <w:b/>
          <w:color w:val="000000" w:themeColor="text1"/>
          <w:sz w:val="20"/>
          <w:szCs w:val="20"/>
          <w:shd w:val="clear" w:color="auto" w:fill="FFFFFF"/>
        </w:rPr>
        <w:t>Fig. 4.</w:t>
      </w:r>
      <w:r w:rsidRPr="00B52395">
        <w:rPr>
          <w:rFonts w:ascii="Times New Roman" w:hAnsi="Times New Roman" w:cs="Times New Roman"/>
          <w:color w:val="000000" w:themeColor="text1"/>
          <w:sz w:val="20"/>
          <w:szCs w:val="20"/>
          <w:shd w:val="clear" w:color="auto" w:fill="FFFFFF"/>
        </w:rPr>
        <w:t xml:space="preserve"> Phase currents in feeder-2 and the zero-sequence current to the electrical ground of the ESS interconnecting transformer</w:t>
      </w:r>
    </w:p>
    <w:p w:rsidR="00DA77B6" w:rsidRDefault="00DA77B6" w:rsidP="00B52395">
      <w:pPr>
        <w:autoSpaceDE w:val="0"/>
        <w:autoSpaceDN w:val="0"/>
        <w:adjustRightInd w:val="0"/>
        <w:spacing w:after="0" w:line="240" w:lineRule="auto"/>
        <w:jc w:val="both"/>
        <w:rPr>
          <w:rFonts w:ascii="Times New Roman" w:hAnsi="Times New Roman" w:cs="Times New Roman"/>
          <w:i/>
          <w:iCs/>
          <w:color w:val="000000" w:themeColor="text1"/>
          <w:sz w:val="20"/>
          <w:szCs w:val="20"/>
          <w:shd w:val="clear" w:color="auto" w:fill="FFFFFF"/>
        </w:rPr>
      </w:pPr>
    </w:p>
    <w:p w:rsidR="003D4677" w:rsidRPr="00DA77B6" w:rsidRDefault="003D4677" w:rsidP="00B52395">
      <w:pPr>
        <w:autoSpaceDE w:val="0"/>
        <w:autoSpaceDN w:val="0"/>
        <w:adjustRightInd w:val="0"/>
        <w:spacing w:after="0" w:line="240" w:lineRule="auto"/>
        <w:jc w:val="both"/>
        <w:rPr>
          <w:rFonts w:ascii="Times New Roman" w:hAnsi="Times New Roman" w:cs="Times New Roman"/>
          <w:b/>
          <w:i/>
          <w:iCs/>
          <w:color w:val="000000" w:themeColor="text1"/>
          <w:sz w:val="20"/>
          <w:szCs w:val="20"/>
          <w:shd w:val="clear" w:color="auto" w:fill="FFFFFF"/>
        </w:rPr>
      </w:pPr>
      <w:r w:rsidRPr="00DA77B6">
        <w:rPr>
          <w:rFonts w:ascii="Times New Roman" w:hAnsi="Times New Roman" w:cs="Times New Roman"/>
          <w:b/>
          <w:i/>
          <w:iCs/>
          <w:color w:val="000000" w:themeColor="text1"/>
          <w:sz w:val="20"/>
          <w:szCs w:val="20"/>
          <w:shd w:val="clear" w:color="auto" w:fill="FFFFFF"/>
        </w:rPr>
        <w:t>B. Case 2: Single Line-to-Ground Fault With an SFCL</w:t>
      </w:r>
    </w:p>
    <w:p w:rsidR="003D4677" w:rsidRPr="00B52395" w:rsidRDefault="003D4677" w:rsidP="00DA77B6">
      <w:pPr>
        <w:autoSpaceDE w:val="0"/>
        <w:autoSpaceDN w:val="0"/>
        <w:adjustRightInd w:val="0"/>
        <w:spacing w:after="0" w:line="240" w:lineRule="auto"/>
        <w:ind w:firstLine="720"/>
        <w:jc w:val="both"/>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color w:val="000000" w:themeColor="text1"/>
          <w:sz w:val="20"/>
          <w:szCs w:val="20"/>
          <w:shd w:val="clear" w:color="auto" w:fill="FFFFFF"/>
        </w:rPr>
        <w:t>The effect of the ESS interconnecting transformer with an SFCL on a single line-to-ground fault is analyzed in case 2. In Fig. 5, the red arrows (</w:t>
      </w:r>
      <w:r w:rsidRPr="00B52395">
        <w:rPr>
          <w:rFonts w:ascii="Times New Roman" w:hAnsi="Times New Roman" w:cs="Times New Roman"/>
          <w:i/>
          <w:iCs/>
          <w:color w:val="000000" w:themeColor="text1"/>
          <w:sz w:val="20"/>
          <w:szCs w:val="20"/>
          <w:shd w:val="clear" w:color="auto" w:fill="FFFFFF"/>
        </w:rPr>
        <w:t>I</w:t>
      </w:r>
      <w:r w:rsidRPr="00B52395">
        <w:rPr>
          <w:rFonts w:ascii="Times New Roman" w:hAnsi="Times New Roman" w:cs="Times New Roman"/>
          <w:color w:val="000000" w:themeColor="text1"/>
          <w:sz w:val="20"/>
          <w:szCs w:val="20"/>
          <w:shd w:val="clear" w:color="auto" w:fill="FFFFFF"/>
        </w:rPr>
        <w:t>g</w:t>
      </w:r>
      <w:r w:rsidRPr="00B52395">
        <w:rPr>
          <w:rFonts w:ascii="Times New Roman" w:hAnsi="Times New Roman" w:cs="Times New Roman"/>
          <w:i/>
          <w:iCs/>
          <w:color w:val="000000" w:themeColor="text1"/>
          <w:sz w:val="20"/>
          <w:szCs w:val="20"/>
          <w:shd w:val="clear" w:color="auto" w:fill="FFFFFF"/>
        </w:rPr>
        <w:t>,</w:t>
      </w:r>
      <w:r w:rsidRPr="00B52395">
        <w:rPr>
          <w:rFonts w:ascii="Times New Roman" w:hAnsi="Times New Roman" w:cs="Times New Roman"/>
          <w:color w:val="000000" w:themeColor="text1"/>
          <w:sz w:val="20"/>
          <w:szCs w:val="20"/>
          <w:shd w:val="clear" w:color="auto" w:fill="FFFFFF"/>
        </w:rPr>
        <w:t>Mtr</w:t>
      </w:r>
      <w:r w:rsidRPr="00B52395">
        <w:rPr>
          <w:rFonts w:ascii="Times New Roman" w:hAnsi="Times New Roman" w:cs="Times New Roman"/>
          <w:i/>
          <w:iCs/>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 xml:space="preserve">and </w:t>
      </w:r>
      <w:r w:rsidRPr="00B52395">
        <w:rPr>
          <w:rFonts w:ascii="Times New Roman" w:hAnsi="Times New Roman" w:cs="Times New Roman"/>
          <w:i/>
          <w:iCs/>
          <w:color w:val="000000" w:themeColor="text1"/>
          <w:sz w:val="20"/>
          <w:szCs w:val="20"/>
          <w:shd w:val="clear" w:color="auto" w:fill="FFFFFF"/>
        </w:rPr>
        <w:t>I</w:t>
      </w:r>
      <w:r w:rsidRPr="00B52395">
        <w:rPr>
          <w:rFonts w:ascii="Times New Roman" w:hAnsi="Times New Roman" w:cs="Times New Roman"/>
          <w:color w:val="000000" w:themeColor="text1"/>
          <w:sz w:val="20"/>
          <w:szCs w:val="20"/>
          <w:shd w:val="clear" w:color="auto" w:fill="FFFFFF"/>
        </w:rPr>
        <w:t>g</w:t>
      </w:r>
      <w:r w:rsidRPr="00B52395">
        <w:rPr>
          <w:rFonts w:ascii="Times New Roman" w:hAnsi="Times New Roman" w:cs="Times New Roman"/>
          <w:i/>
          <w:iCs/>
          <w:color w:val="000000" w:themeColor="text1"/>
          <w:sz w:val="20"/>
          <w:szCs w:val="20"/>
          <w:shd w:val="clear" w:color="auto" w:fill="FFFFFF"/>
        </w:rPr>
        <w:t>,</w:t>
      </w:r>
      <w:r w:rsidRPr="00B52395">
        <w:rPr>
          <w:rFonts w:ascii="Times New Roman" w:hAnsi="Times New Roman" w:cs="Times New Roman"/>
          <w:color w:val="000000" w:themeColor="text1"/>
          <w:sz w:val="20"/>
          <w:szCs w:val="20"/>
          <w:shd w:val="clear" w:color="auto" w:fill="FFFFFF"/>
        </w:rPr>
        <w:t>feeder2) illustrate the path of the fault current from the substation and the ESS interconnecting transformer ground. The fault current flowing through feeder-2 and CB2 is reduced by an 8-Ω SFCL applied to the interconnecting transformer and is not enough to trip CB2. Despite a single line-to</w:t>
      </w:r>
      <w:r w:rsidR="008652E8" w:rsidRPr="00B52395">
        <w:rPr>
          <w:rFonts w:ascii="Times New Roman" w:hAnsi="Times New Roman" w:cs="Times New Roman"/>
          <w:color w:val="000000" w:themeColor="text1"/>
          <w:sz w:val="20"/>
          <w:szCs w:val="20"/>
          <w:shd w:val="clear" w:color="auto" w:fill="FFFFFF"/>
        </w:rPr>
        <w:t xml:space="preserve"> </w:t>
      </w:r>
      <w:r w:rsidRPr="00B52395">
        <w:rPr>
          <w:rFonts w:ascii="Times New Roman" w:hAnsi="Times New Roman" w:cs="Times New Roman"/>
          <w:color w:val="000000" w:themeColor="text1"/>
          <w:sz w:val="20"/>
          <w:szCs w:val="20"/>
          <w:shd w:val="clear" w:color="auto" w:fill="FFFFFF"/>
        </w:rPr>
        <w:t>ground fault, it is not allowed to disconnect the ESS from the power system, as shown in Fig. 6.</w:t>
      </w:r>
    </w:p>
    <w:p w:rsidR="00557DA0" w:rsidRPr="00B52395" w:rsidRDefault="00557DA0"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9460F2" w:rsidRPr="00B52395" w:rsidRDefault="009460F2" w:rsidP="00DA77B6">
      <w:pPr>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noProof/>
          <w:color w:val="000000" w:themeColor="text1"/>
          <w:sz w:val="20"/>
          <w:szCs w:val="20"/>
          <w:shd w:val="clear" w:color="auto" w:fill="FFFFFF"/>
        </w:rPr>
        <w:drawing>
          <wp:inline distT="0" distB="0" distL="0" distR="0">
            <wp:extent cx="2743200" cy="166600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743200" cy="1666002"/>
                    </a:xfrm>
                    <a:prstGeom prst="rect">
                      <a:avLst/>
                    </a:prstGeom>
                    <a:noFill/>
                    <a:ln w="9525">
                      <a:noFill/>
                      <a:miter lim="800000"/>
                      <a:headEnd/>
                      <a:tailEnd/>
                    </a:ln>
                  </pic:spPr>
                </pic:pic>
              </a:graphicData>
            </a:graphic>
          </wp:inline>
        </w:drawing>
      </w:r>
    </w:p>
    <w:p w:rsidR="003D4677" w:rsidRDefault="003D4677" w:rsidP="00DA77B6">
      <w:pPr>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rPr>
      </w:pPr>
      <w:r w:rsidRPr="00DA77B6">
        <w:rPr>
          <w:rFonts w:ascii="Times New Roman" w:hAnsi="Times New Roman" w:cs="Times New Roman"/>
          <w:b/>
          <w:color w:val="000000" w:themeColor="text1"/>
          <w:sz w:val="20"/>
          <w:szCs w:val="20"/>
          <w:shd w:val="clear" w:color="auto" w:fill="FFFFFF"/>
        </w:rPr>
        <w:t>Fig. 5.</w:t>
      </w:r>
      <w:r w:rsidRPr="00B52395">
        <w:rPr>
          <w:rFonts w:ascii="Times New Roman" w:hAnsi="Times New Roman" w:cs="Times New Roman"/>
          <w:color w:val="000000" w:themeColor="text1"/>
          <w:sz w:val="20"/>
          <w:szCs w:val="20"/>
          <w:shd w:val="clear" w:color="auto" w:fill="FFFFFF"/>
        </w:rPr>
        <w:t xml:space="preserve"> Effect of a single line-to-ground fault on the ESS interconnecting transformer with an SFCL.</w:t>
      </w:r>
    </w:p>
    <w:p w:rsidR="00DA77B6" w:rsidRPr="00B52395" w:rsidRDefault="00DA77B6" w:rsidP="00DA77B6">
      <w:pPr>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rPr>
      </w:pPr>
    </w:p>
    <w:p w:rsidR="00E41BD6" w:rsidRPr="00B52395" w:rsidRDefault="003D4677" w:rsidP="00DA77B6">
      <w:pPr>
        <w:autoSpaceDE w:val="0"/>
        <w:autoSpaceDN w:val="0"/>
        <w:adjustRightInd w:val="0"/>
        <w:spacing w:after="0" w:line="240" w:lineRule="auto"/>
        <w:jc w:val="center"/>
        <w:rPr>
          <w:rFonts w:ascii="Times New Roman" w:hAnsi="Times New Roman" w:cs="Times New Roman"/>
          <w:sz w:val="20"/>
          <w:szCs w:val="20"/>
        </w:rPr>
      </w:pPr>
      <w:r w:rsidRPr="00B52395">
        <w:rPr>
          <w:rFonts w:ascii="Times New Roman" w:hAnsi="Times New Roman" w:cs="Times New Roman"/>
          <w:noProof/>
          <w:color w:val="000000" w:themeColor="text1"/>
          <w:sz w:val="20"/>
          <w:szCs w:val="20"/>
          <w:shd w:val="clear" w:color="auto" w:fill="FFFFFF"/>
        </w:rPr>
        <w:drawing>
          <wp:inline distT="0" distB="0" distL="0" distR="0">
            <wp:extent cx="2743200" cy="21399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2743200" cy="2139950"/>
                    </a:xfrm>
                    <a:prstGeom prst="rect">
                      <a:avLst/>
                    </a:prstGeom>
                    <a:noFill/>
                    <a:ln w="9525">
                      <a:noFill/>
                      <a:miter lim="800000"/>
                      <a:headEnd/>
                      <a:tailEnd/>
                    </a:ln>
                  </pic:spPr>
                </pic:pic>
              </a:graphicData>
            </a:graphic>
          </wp:inline>
        </w:drawing>
      </w:r>
    </w:p>
    <w:p w:rsidR="003D4677" w:rsidRPr="00B52395" w:rsidRDefault="003D4677" w:rsidP="00DA77B6">
      <w:pPr>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rPr>
      </w:pPr>
      <w:r w:rsidRPr="00DA77B6">
        <w:rPr>
          <w:rFonts w:ascii="Times New Roman" w:hAnsi="Times New Roman" w:cs="Times New Roman"/>
          <w:b/>
          <w:color w:val="000000" w:themeColor="text1"/>
          <w:sz w:val="20"/>
          <w:szCs w:val="20"/>
          <w:shd w:val="clear" w:color="auto" w:fill="FFFFFF"/>
        </w:rPr>
        <w:t>Fig. 6.</w:t>
      </w:r>
      <w:r w:rsidRPr="00B52395">
        <w:rPr>
          <w:rFonts w:ascii="Times New Roman" w:hAnsi="Times New Roman" w:cs="Times New Roman"/>
          <w:color w:val="000000" w:themeColor="text1"/>
          <w:sz w:val="20"/>
          <w:szCs w:val="20"/>
          <w:shd w:val="clear" w:color="auto" w:fill="FFFFFF"/>
        </w:rPr>
        <w:t xml:space="preserve"> Feeder currents caused by a single line-to-ground fault on feeder-1with an SFCL applied to the interconnecting transformer: (a) feeder-1 currents at CB1 and (b) feeder-2 currents at CB2.</w:t>
      </w:r>
    </w:p>
    <w:p w:rsidR="00E41BD6" w:rsidRPr="00B52395" w:rsidRDefault="00E41BD6"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1259BD" w:rsidRPr="0096596B" w:rsidRDefault="001F146F" w:rsidP="0096596B">
      <w:pPr>
        <w:pStyle w:val="ListParagraph"/>
        <w:numPr>
          <w:ilvl w:val="0"/>
          <w:numId w:val="3"/>
        </w:numPr>
        <w:autoSpaceDE w:val="0"/>
        <w:autoSpaceDN w:val="0"/>
        <w:adjustRightInd w:val="0"/>
        <w:ind w:left="360"/>
        <w:jc w:val="center"/>
        <w:rPr>
          <w:color w:val="000000" w:themeColor="text1"/>
          <w:sz w:val="20"/>
          <w:szCs w:val="20"/>
          <w:shd w:val="clear" w:color="auto" w:fill="FFFFFF"/>
        </w:rPr>
      </w:pPr>
      <w:r w:rsidRPr="0096596B">
        <w:rPr>
          <w:b/>
          <w:color w:val="000000" w:themeColor="text1"/>
          <w:sz w:val="22"/>
          <w:szCs w:val="20"/>
          <w:shd w:val="clear" w:color="auto" w:fill="FFFFFF"/>
        </w:rPr>
        <w:t>CONCLUSION</w:t>
      </w:r>
    </w:p>
    <w:p w:rsidR="006255FD" w:rsidRPr="00B52395" w:rsidRDefault="00315983" w:rsidP="00DA77B6">
      <w:pPr>
        <w:autoSpaceDE w:val="0"/>
        <w:autoSpaceDN w:val="0"/>
        <w:adjustRightInd w:val="0"/>
        <w:spacing w:after="0" w:line="240" w:lineRule="auto"/>
        <w:ind w:firstLine="720"/>
        <w:jc w:val="both"/>
        <w:rPr>
          <w:rFonts w:ascii="Times New Roman" w:hAnsi="Times New Roman" w:cs="Times New Roman"/>
          <w:color w:val="000000" w:themeColor="text1"/>
          <w:sz w:val="20"/>
          <w:szCs w:val="20"/>
          <w:shd w:val="clear" w:color="auto" w:fill="FFFFFF"/>
        </w:rPr>
      </w:pPr>
      <w:r w:rsidRPr="00B52395">
        <w:rPr>
          <w:rFonts w:ascii="Times New Roman" w:hAnsi="Times New Roman" w:cs="Times New Roman"/>
          <w:color w:val="000000" w:themeColor="text1"/>
          <w:sz w:val="20"/>
          <w:szCs w:val="20"/>
          <w:shd w:val="clear" w:color="auto" w:fill="FFFFFF"/>
        </w:rPr>
        <w:t xml:space="preserve">Hence we analyzed the effect of the presence of an SFCL on energy storage system(ESSs) </w:t>
      </w:r>
      <w:r w:rsidR="001259BD" w:rsidRPr="00B52395">
        <w:rPr>
          <w:rFonts w:ascii="Times New Roman" w:hAnsi="Times New Roman" w:cs="Times New Roman"/>
          <w:bCs/>
          <w:color w:val="000000" w:themeColor="text1"/>
          <w:sz w:val="20"/>
          <w:szCs w:val="20"/>
          <w:shd w:val="clear" w:color="auto" w:fill="FFFFFF"/>
        </w:rPr>
        <w:t xml:space="preserve">The application of superconducting fault current limiters (SFCL) for smart grid is reduction of abnormal fault current and the </w:t>
      </w:r>
      <w:r w:rsidR="001F146F" w:rsidRPr="00B52395">
        <w:rPr>
          <w:rFonts w:ascii="Times New Roman" w:hAnsi="Times New Roman" w:cs="Times New Roman"/>
          <w:bCs/>
          <w:color w:val="000000" w:themeColor="text1"/>
          <w:sz w:val="20"/>
          <w:szCs w:val="20"/>
          <w:shd w:val="clear" w:color="auto" w:fill="FFFFFF"/>
        </w:rPr>
        <w:t>protection of Energy storage systems (ESSs) in micro grid.</w:t>
      </w:r>
      <w:r w:rsidR="001F146F" w:rsidRPr="00B52395">
        <w:rPr>
          <w:rFonts w:ascii="Times New Roman" w:hAnsi="Times New Roman" w:cs="Times New Roman"/>
          <w:color w:val="000000" w:themeColor="text1"/>
          <w:sz w:val="20"/>
          <w:szCs w:val="20"/>
          <w:shd w:val="clear" w:color="auto" w:fill="FFFFFF"/>
        </w:rPr>
        <w:t xml:space="preserve"> Also</w:t>
      </w:r>
      <w:r w:rsidR="001259BD" w:rsidRPr="00B52395">
        <w:rPr>
          <w:rFonts w:ascii="Times New Roman" w:hAnsi="Times New Roman" w:cs="Times New Roman"/>
          <w:color w:val="000000" w:themeColor="text1"/>
          <w:sz w:val="20"/>
          <w:szCs w:val="20"/>
          <w:shd w:val="clear" w:color="auto" w:fill="FFFFFF"/>
        </w:rPr>
        <w:t xml:space="preserve"> multiple SFCLs in micro grid are inefficient both in performance and cost. </w:t>
      </w:r>
      <w:r w:rsidR="006255FD" w:rsidRPr="00B52395">
        <w:rPr>
          <w:rFonts w:ascii="Times New Roman" w:hAnsi="Times New Roman" w:cs="Times New Roman"/>
          <w:color w:val="000000" w:themeColor="text1"/>
          <w:sz w:val="20"/>
          <w:szCs w:val="20"/>
          <w:shd w:val="clear" w:color="auto" w:fill="FFFFFF"/>
        </w:rPr>
        <w:t>Super conducting fault current limiter (SFCL) is innovative electric equipment which has the</w:t>
      </w:r>
      <w:r w:rsidR="00A8770B" w:rsidRPr="00B52395">
        <w:rPr>
          <w:rFonts w:ascii="Times New Roman" w:hAnsi="Times New Roman" w:cs="Times New Roman"/>
          <w:color w:val="000000" w:themeColor="text1"/>
          <w:sz w:val="20"/>
          <w:szCs w:val="20"/>
          <w:shd w:val="clear" w:color="auto" w:fill="FFFFFF"/>
        </w:rPr>
        <w:t xml:space="preserve"> </w:t>
      </w:r>
      <w:r w:rsidR="006255FD" w:rsidRPr="00B52395">
        <w:rPr>
          <w:rFonts w:ascii="Times New Roman" w:hAnsi="Times New Roman" w:cs="Times New Roman"/>
          <w:color w:val="000000" w:themeColor="text1"/>
          <w:sz w:val="20"/>
          <w:szCs w:val="20"/>
          <w:shd w:val="clear" w:color="auto" w:fill="FFFFFF"/>
        </w:rPr>
        <w:t>capability to limit fault current within first cycle. The first cycle suppression of fault current by SFCL results in</w:t>
      </w:r>
      <w:r w:rsidR="00A8770B" w:rsidRPr="00B52395">
        <w:rPr>
          <w:rFonts w:ascii="Times New Roman" w:hAnsi="Times New Roman" w:cs="Times New Roman"/>
          <w:color w:val="000000" w:themeColor="text1"/>
          <w:sz w:val="20"/>
          <w:szCs w:val="20"/>
          <w:shd w:val="clear" w:color="auto" w:fill="FFFFFF"/>
        </w:rPr>
        <w:t xml:space="preserve"> </w:t>
      </w:r>
      <w:r w:rsidR="006255FD" w:rsidRPr="00B52395">
        <w:rPr>
          <w:rFonts w:ascii="Times New Roman" w:hAnsi="Times New Roman" w:cs="Times New Roman"/>
          <w:color w:val="000000" w:themeColor="text1"/>
          <w:sz w:val="20"/>
          <w:szCs w:val="20"/>
          <w:shd w:val="clear" w:color="auto" w:fill="FFFFFF"/>
        </w:rPr>
        <w:t>an increased transient stability of power system carrying higher power with greater stability.</w:t>
      </w:r>
    </w:p>
    <w:p w:rsidR="00315983" w:rsidRPr="00B52395" w:rsidRDefault="00315983"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A8770B" w:rsidRPr="0096596B" w:rsidRDefault="001F146F" w:rsidP="0096596B">
      <w:pPr>
        <w:autoSpaceDE w:val="0"/>
        <w:autoSpaceDN w:val="0"/>
        <w:adjustRightInd w:val="0"/>
        <w:spacing w:after="0" w:line="240" w:lineRule="auto"/>
        <w:jc w:val="center"/>
        <w:rPr>
          <w:rFonts w:ascii="Times New Roman" w:hAnsi="Times New Roman" w:cs="Times New Roman"/>
          <w:b/>
          <w:color w:val="000000" w:themeColor="text1"/>
          <w:sz w:val="20"/>
          <w:szCs w:val="20"/>
          <w:shd w:val="clear" w:color="auto" w:fill="FFFFFF"/>
        </w:rPr>
      </w:pPr>
      <w:r w:rsidRPr="0096596B">
        <w:rPr>
          <w:rFonts w:ascii="Times New Roman" w:hAnsi="Times New Roman" w:cs="Times New Roman"/>
          <w:b/>
          <w:color w:val="000000" w:themeColor="text1"/>
          <w:szCs w:val="20"/>
          <w:shd w:val="clear" w:color="auto" w:fill="FFFFFF"/>
        </w:rPr>
        <w:t>REFERENCES</w:t>
      </w:r>
    </w:p>
    <w:p w:rsidR="00A8770B" w:rsidRPr="00DA77B6" w:rsidRDefault="00A8770B" w:rsidP="00DA77B6">
      <w:pPr>
        <w:pStyle w:val="ListParagraph"/>
        <w:numPr>
          <w:ilvl w:val="0"/>
          <w:numId w:val="5"/>
        </w:numPr>
        <w:autoSpaceDE w:val="0"/>
        <w:autoSpaceDN w:val="0"/>
        <w:adjustRightInd w:val="0"/>
        <w:ind w:left="540" w:hanging="540"/>
        <w:jc w:val="both"/>
        <w:rPr>
          <w:color w:val="000000" w:themeColor="text1"/>
          <w:sz w:val="16"/>
          <w:szCs w:val="20"/>
          <w:shd w:val="clear" w:color="auto" w:fill="FFFFFF"/>
        </w:rPr>
      </w:pPr>
      <w:r w:rsidRPr="00DA77B6">
        <w:rPr>
          <w:color w:val="000000" w:themeColor="text1"/>
          <w:sz w:val="16"/>
          <w:szCs w:val="20"/>
          <w:shd w:val="clear" w:color="auto" w:fill="FFFFFF"/>
        </w:rPr>
        <w:t xml:space="preserve">G. Coppez, S. Chowdhury, and S. P. Chowdhurry, “Impacts of energy storage in distributed power generation: A review,” in </w:t>
      </w:r>
      <w:r w:rsidRPr="00DA77B6">
        <w:rPr>
          <w:i/>
          <w:iCs/>
          <w:color w:val="000000" w:themeColor="text1"/>
          <w:sz w:val="16"/>
          <w:szCs w:val="20"/>
          <w:shd w:val="clear" w:color="auto" w:fill="FFFFFF"/>
        </w:rPr>
        <w:t>Proc. Int. Conf. Power Syst. Technol.</w:t>
      </w:r>
      <w:r w:rsidRPr="00DA77B6">
        <w:rPr>
          <w:color w:val="000000" w:themeColor="text1"/>
          <w:sz w:val="16"/>
          <w:szCs w:val="20"/>
          <w:shd w:val="clear" w:color="auto" w:fill="FFFFFF"/>
        </w:rPr>
        <w:t>, Oct. 2010, pp. 1–7.</w:t>
      </w:r>
    </w:p>
    <w:p w:rsidR="00A8770B" w:rsidRPr="00DA77B6" w:rsidRDefault="00A8770B" w:rsidP="00DA77B6">
      <w:pPr>
        <w:pStyle w:val="ListParagraph"/>
        <w:numPr>
          <w:ilvl w:val="0"/>
          <w:numId w:val="5"/>
        </w:numPr>
        <w:autoSpaceDE w:val="0"/>
        <w:autoSpaceDN w:val="0"/>
        <w:adjustRightInd w:val="0"/>
        <w:ind w:left="540" w:hanging="540"/>
        <w:jc w:val="both"/>
        <w:rPr>
          <w:color w:val="000000" w:themeColor="text1"/>
          <w:sz w:val="16"/>
          <w:szCs w:val="20"/>
          <w:shd w:val="clear" w:color="auto" w:fill="FFFFFF"/>
        </w:rPr>
      </w:pPr>
      <w:r w:rsidRPr="00DA77B6">
        <w:rPr>
          <w:color w:val="000000" w:themeColor="text1"/>
          <w:sz w:val="16"/>
          <w:szCs w:val="20"/>
          <w:shd w:val="clear" w:color="auto" w:fill="FFFFFF"/>
        </w:rPr>
        <w:t xml:space="preserve">A. Oudalov, T. Buehler, and D. Chartouni, “Utility scale applications of energy storage,” in </w:t>
      </w:r>
      <w:r w:rsidRPr="00DA77B6">
        <w:rPr>
          <w:i/>
          <w:iCs/>
          <w:color w:val="000000" w:themeColor="text1"/>
          <w:sz w:val="16"/>
          <w:szCs w:val="20"/>
          <w:shd w:val="clear" w:color="auto" w:fill="FFFFFF"/>
        </w:rPr>
        <w:t>Proc. IEEE ENERGY Conf.</w:t>
      </w:r>
      <w:r w:rsidRPr="00DA77B6">
        <w:rPr>
          <w:color w:val="000000" w:themeColor="text1"/>
          <w:sz w:val="16"/>
          <w:szCs w:val="20"/>
          <w:shd w:val="clear" w:color="auto" w:fill="FFFFFF"/>
        </w:rPr>
        <w:t>, Atlanta, GA, Nov. 17–19, 2008, pp. 1–7.</w:t>
      </w:r>
    </w:p>
    <w:p w:rsidR="00A8770B" w:rsidRPr="00DA77B6" w:rsidRDefault="00A8770B" w:rsidP="00DA77B6">
      <w:pPr>
        <w:pStyle w:val="ListParagraph"/>
        <w:numPr>
          <w:ilvl w:val="0"/>
          <w:numId w:val="5"/>
        </w:numPr>
        <w:autoSpaceDE w:val="0"/>
        <w:autoSpaceDN w:val="0"/>
        <w:adjustRightInd w:val="0"/>
        <w:ind w:left="540" w:hanging="540"/>
        <w:jc w:val="both"/>
        <w:rPr>
          <w:color w:val="000000" w:themeColor="text1"/>
          <w:sz w:val="16"/>
          <w:szCs w:val="20"/>
          <w:shd w:val="clear" w:color="auto" w:fill="FFFFFF"/>
        </w:rPr>
      </w:pPr>
      <w:r w:rsidRPr="00DA77B6">
        <w:rPr>
          <w:color w:val="000000" w:themeColor="text1"/>
          <w:sz w:val="16"/>
          <w:szCs w:val="20"/>
          <w:shd w:val="clear" w:color="auto" w:fill="FFFFFF"/>
        </w:rPr>
        <w:t xml:space="preserve">J. A. Carr, J. C. Balda, and J. A. Mantooth, “A survey of systems to integrate distributed energy resources and energy storage on the utility grid,” in </w:t>
      </w:r>
      <w:r w:rsidRPr="00DA77B6">
        <w:rPr>
          <w:i/>
          <w:iCs/>
          <w:color w:val="000000" w:themeColor="text1"/>
          <w:sz w:val="16"/>
          <w:szCs w:val="20"/>
          <w:shd w:val="clear" w:color="auto" w:fill="FFFFFF"/>
        </w:rPr>
        <w:t>Proc. IEEE ENERGY Conf.</w:t>
      </w:r>
      <w:r w:rsidRPr="00DA77B6">
        <w:rPr>
          <w:color w:val="000000" w:themeColor="text1"/>
          <w:sz w:val="16"/>
          <w:szCs w:val="20"/>
          <w:shd w:val="clear" w:color="auto" w:fill="FFFFFF"/>
        </w:rPr>
        <w:t>, Atlanta, GA, Nov. 17–19, 2008, pp. 1–7.</w:t>
      </w:r>
    </w:p>
    <w:p w:rsidR="00A8770B" w:rsidRPr="00DA77B6" w:rsidRDefault="00A8770B" w:rsidP="00DA77B6">
      <w:pPr>
        <w:pStyle w:val="ListParagraph"/>
        <w:numPr>
          <w:ilvl w:val="0"/>
          <w:numId w:val="5"/>
        </w:numPr>
        <w:autoSpaceDE w:val="0"/>
        <w:autoSpaceDN w:val="0"/>
        <w:adjustRightInd w:val="0"/>
        <w:ind w:left="540" w:hanging="540"/>
        <w:jc w:val="both"/>
        <w:rPr>
          <w:color w:val="000000" w:themeColor="text1"/>
          <w:sz w:val="16"/>
          <w:szCs w:val="20"/>
          <w:shd w:val="clear" w:color="auto" w:fill="FFFFFF"/>
        </w:rPr>
      </w:pPr>
      <w:r w:rsidRPr="00DA77B6">
        <w:rPr>
          <w:color w:val="000000" w:themeColor="text1"/>
          <w:sz w:val="16"/>
          <w:szCs w:val="20"/>
          <w:shd w:val="clear" w:color="auto" w:fill="FFFFFF"/>
        </w:rPr>
        <w:t xml:space="preserve">A. Mohd, E. Ortjohann, A. Schmelter, N. Hamsic, and D. Morton, “Challenges in integrating distributed energy storage systems into future smart grid,” in </w:t>
      </w:r>
      <w:r w:rsidRPr="00DA77B6">
        <w:rPr>
          <w:i/>
          <w:iCs/>
          <w:color w:val="000000" w:themeColor="text1"/>
          <w:sz w:val="16"/>
          <w:szCs w:val="20"/>
          <w:shd w:val="clear" w:color="auto" w:fill="FFFFFF"/>
        </w:rPr>
        <w:t>Proc. IEEE ISIE</w:t>
      </w:r>
      <w:r w:rsidRPr="00DA77B6">
        <w:rPr>
          <w:color w:val="000000" w:themeColor="text1"/>
          <w:sz w:val="16"/>
          <w:szCs w:val="20"/>
          <w:shd w:val="clear" w:color="auto" w:fill="FFFFFF"/>
        </w:rPr>
        <w:t>, Cambridge, U.K., Jun. 30–Jul. 2 2008, pp. 1627–1632.</w:t>
      </w:r>
    </w:p>
    <w:p w:rsidR="00A8770B" w:rsidRPr="00DA77B6" w:rsidRDefault="00A8770B" w:rsidP="00DA77B6">
      <w:pPr>
        <w:pStyle w:val="ListParagraph"/>
        <w:numPr>
          <w:ilvl w:val="0"/>
          <w:numId w:val="5"/>
        </w:numPr>
        <w:autoSpaceDE w:val="0"/>
        <w:autoSpaceDN w:val="0"/>
        <w:adjustRightInd w:val="0"/>
        <w:ind w:left="540" w:hanging="540"/>
        <w:jc w:val="both"/>
        <w:rPr>
          <w:color w:val="000000" w:themeColor="text1"/>
          <w:sz w:val="16"/>
          <w:szCs w:val="20"/>
          <w:shd w:val="clear" w:color="auto" w:fill="FFFFFF"/>
        </w:rPr>
      </w:pPr>
      <w:r w:rsidRPr="00DA77B6">
        <w:rPr>
          <w:color w:val="000000" w:themeColor="text1"/>
          <w:sz w:val="16"/>
          <w:szCs w:val="20"/>
          <w:shd w:val="clear" w:color="auto" w:fill="FFFFFF"/>
        </w:rPr>
        <w:t xml:space="preserve">S. Vazquez, S. M. Lukic, E. Galvan, L. G. Franquelo, and J. M. Carrasco, “Energy storage systems for transport and grid applications,” </w:t>
      </w:r>
      <w:r w:rsidRPr="00DA77B6">
        <w:rPr>
          <w:i/>
          <w:iCs/>
          <w:color w:val="000000" w:themeColor="text1"/>
          <w:sz w:val="16"/>
          <w:szCs w:val="20"/>
          <w:shd w:val="clear" w:color="auto" w:fill="FFFFFF"/>
        </w:rPr>
        <w:t>IEEE Trans. Ind. Electron.</w:t>
      </w:r>
      <w:r w:rsidRPr="00DA77B6">
        <w:rPr>
          <w:color w:val="000000" w:themeColor="text1"/>
          <w:sz w:val="16"/>
          <w:szCs w:val="20"/>
          <w:shd w:val="clear" w:color="auto" w:fill="FFFFFF"/>
        </w:rPr>
        <w:t>, vol. 57, no. 12, pp. 3881–3895, Dec. 2010.</w:t>
      </w:r>
    </w:p>
    <w:p w:rsidR="00A8770B" w:rsidRPr="00DA77B6" w:rsidRDefault="00A8770B" w:rsidP="00DA77B6">
      <w:pPr>
        <w:pStyle w:val="ListParagraph"/>
        <w:numPr>
          <w:ilvl w:val="0"/>
          <w:numId w:val="5"/>
        </w:numPr>
        <w:autoSpaceDE w:val="0"/>
        <w:autoSpaceDN w:val="0"/>
        <w:adjustRightInd w:val="0"/>
        <w:ind w:left="540" w:hanging="540"/>
        <w:jc w:val="both"/>
        <w:rPr>
          <w:color w:val="000000" w:themeColor="text1"/>
          <w:sz w:val="16"/>
          <w:szCs w:val="20"/>
          <w:shd w:val="clear" w:color="auto" w:fill="FFFFFF"/>
        </w:rPr>
      </w:pPr>
      <w:r w:rsidRPr="00DA77B6">
        <w:rPr>
          <w:color w:val="000000" w:themeColor="text1"/>
          <w:sz w:val="16"/>
          <w:szCs w:val="20"/>
          <w:shd w:val="clear" w:color="auto" w:fill="FFFFFF"/>
        </w:rPr>
        <w:t xml:space="preserve">H. Qian, J. Zhang, J.-S. Lai, andW. Yu, “A high-efficiency grid-tie battery energy storage system,” </w:t>
      </w:r>
      <w:r w:rsidRPr="00DA77B6">
        <w:rPr>
          <w:i/>
          <w:iCs/>
          <w:color w:val="000000" w:themeColor="text1"/>
          <w:sz w:val="16"/>
          <w:szCs w:val="20"/>
          <w:shd w:val="clear" w:color="auto" w:fill="FFFFFF"/>
        </w:rPr>
        <w:t>IEEE Trans. Power Electron.</w:t>
      </w:r>
      <w:r w:rsidRPr="00DA77B6">
        <w:rPr>
          <w:color w:val="000000" w:themeColor="text1"/>
          <w:sz w:val="16"/>
          <w:szCs w:val="20"/>
          <w:shd w:val="clear" w:color="auto" w:fill="FFFFFF"/>
        </w:rPr>
        <w:t>, vol. 26, no. 3, pp. 886–896, Mar. 2011.</w:t>
      </w:r>
    </w:p>
    <w:p w:rsidR="00A8770B" w:rsidRPr="00DA77B6" w:rsidRDefault="00A8770B" w:rsidP="00DA77B6">
      <w:pPr>
        <w:pStyle w:val="ListParagraph"/>
        <w:numPr>
          <w:ilvl w:val="0"/>
          <w:numId w:val="5"/>
        </w:numPr>
        <w:autoSpaceDE w:val="0"/>
        <w:autoSpaceDN w:val="0"/>
        <w:adjustRightInd w:val="0"/>
        <w:ind w:left="540" w:hanging="540"/>
        <w:jc w:val="both"/>
        <w:rPr>
          <w:color w:val="000000" w:themeColor="text1"/>
          <w:sz w:val="16"/>
          <w:szCs w:val="20"/>
          <w:shd w:val="clear" w:color="auto" w:fill="FFFFFF"/>
        </w:rPr>
      </w:pPr>
      <w:r w:rsidRPr="00DA77B6">
        <w:rPr>
          <w:color w:val="000000" w:themeColor="text1"/>
          <w:sz w:val="16"/>
          <w:szCs w:val="20"/>
          <w:shd w:val="clear" w:color="auto" w:fill="FFFFFF"/>
        </w:rPr>
        <w:t xml:space="preserve">W. Shi, J. Jiang, S. Li, S. Lin, P. Lin, and F. Wen, “Applications of battery energy storage system (BESS) for energy conversion base in Expo 2010,” in </w:t>
      </w:r>
      <w:r w:rsidRPr="00DA77B6">
        <w:rPr>
          <w:i/>
          <w:iCs/>
          <w:color w:val="000000" w:themeColor="text1"/>
          <w:sz w:val="16"/>
          <w:szCs w:val="20"/>
          <w:shd w:val="clear" w:color="auto" w:fill="FFFFFF"/>
        </w:rPr>
        <w:t>Proc. 2nd IEEE Symp. Power Electron. Distrib. Gen. Syst.</w:t>
      </w:r>
      <w:r w:rsidRPr="00DA77B6">
        <w:rPr>
          <w:color w:val="000000" w:themeColor="text1"/>
          <w:sz w:val="16"/>
          <w:szCs w:val="20"/>
          <w:shd w:val="clear" w:color="auto" w:fill="FFFFFF"/>
        </w:rPr>
        <w:t>, 2010, pp. 918–923.</w:t>
      </w:r>
    </w:p>
    <w:p w:rsidR="00A8770B" w:rsidRPr="00DA77B6" w:rsidRDefault="00A8770B" w:rsidP="00DA77B6">
      <w:pPr>
        <w:pStyle w:val="ListParagraph"/>
        <w:numPr>
          <w:ilvl w:val="0"/>
          <w:numId w:val="5"/>
        </w:numPr>
        <w:autoSpaceDE w:val="0"/>
        <w:autoSpaceDN w:val="0"/>
        <w:adjustRightInd w:val="0"/>
        <w:ind w:left="540" w:hanging="540"/>
        <w:jc w:val="both"/>
        <w:rPr>
          <w:color w:val="000000" w:themeColor="text1"/>
          <w:sz w:val="16"/>
          <w:szCs w:val="20"/>
          <w:shd w:val="clear" w:color="auto" w:fill="FFFFFF"/>
        </w:rPr>
      </w:pPr>
      <w:r w:rsidRPr="00DA77B6">
        <w:rPr>
          <w:color w:val="000000" w:themeColor="text1"/>
          <w:sz w:val="16"/>
          <w:szCs w:val="20"/>
          <w:shd w:val="clear" w:color="auto" w:fill="FFFFFF"/>
        </w:rPr>
        <w:t xml:space="preserve">K. Maki, S. Repo, and P. Jarventausta, “Effect of wind power based distributed generation on protection of distribution network,” in IEEE Developments in Power System Protection, Dec. 2004, vol. 1, pp.327–330 </w:t>
      </w:r>
    </w:p>
    <w:p w:rsidR="00A8770B" w:rsidRPr="00DA77B6" w:rsidRDefault="00A8770B" w:rsidP="00DA77B6">
      <w:pPr>
        <w:pStyle w:val="ListParagraph"/>
        <w:numPr>
          <w:ilvl w:val="0"/>
          <w:numId w:val="5"/>
        </w:numPr>
        <w:autoSpaceDE w:val="0"/>
        <w:autoSpaceDN w:val="0"/>
        <w:adjustRightInd w:val="0"/>
        <w:ind w:left="540" w:hanging="540"/>
        <w:jc w:val="both"/>
        <w:rPr>
          <w:color w:val="000000" w:themeColor="text1"/>
          <w:sz w:val="16"/>
          <w:szCs w:val="20"/>
          <w:shd w:val="clear" w:color="auto" w:fill="FFFFFF"/>
        </w:rPr>
      </w:pPr>
      <w:r w:rsidRPr="00DA77B6">
        <w:rPr>
          <w:color w:val="000000" w:themeColor="text1"/>
          <w:sz w:val="16"/>
          <w:szCs w:val="20"/>
          <w:shd w:val="clear" w:color="auto" w:fill="FFFFFF"/>
        </w:rPr>
        <w:t xml:space="preserve">Bang, Seung-Hyun and Rhee, Sang-Bong and Yeo, “Transient recovery voltage reduction using superconducting fault current limiter in distribution systems” The international conference on electrical engineering 2008, NO. P-150 </w:t>
      </w:r>
    </w:p>
    <w:p w:rsidR="00A8770B" w:rsidRPr="00DA77B6" w:rsidRDefault="00A8770B" w:rsidP="00DA77B6">
      <w:pPr>
        <w:pStyle w:val="ListParagraph"/>
        <w:numPr>
          <w:ilvl w:val="0"/>
          <w:numId w:val="5"/>
        </w:numPr>
        <w:autoSpaceDE w:val="0"/>
        <w:autoSpaceDN w:val="0"/>
        <w:adjustRightInd w:val="0"/>
        <w:ind w:left="540" w:hanging="540"/>
        <w:jc w:val="both"/>
        <w:rPr>
          <w:color w:val="000000" w:themeColor="text1"/>
          <w:sz w:val="16"/>
          <w:szCs w:val="20"/>
          <w:shd w:val="clear" w:color="auto" w:fill="FFFFFF"/>
        </w:rPr>
      </w:pPr>
      <w:r w:rsidRPr="00DA77B6">
        <w:rPr>
          <w:color w:val="000000" w:themeColor="text1"/>
          <w:sz w:val="16"/>
          <w:szCs w:val="20"/>
          <w:shd w:val="clear" w:color="auto" w:fill="FFFFFF"/>
        </w:rPr>
        <w:t xml:space="preserve">L. Ye, L. Lin, and K. P. Juengst, “Applied Studies of Superconducting Fault Current Limiters in Electric Power Systems”, IEEE Trans. Applied Superconductivity, vol. 12, No. 1 March 2002 </w:t>
      </w:r>
    </w:p>
    <w:p w:rsidR="00A8770B" w:rsidRPr="00DA77B6" w:rsidRDefault="00A8770B" w:rsidP="00DA77B6">
      <w:pPr>
        <w:pStyle w:val="ListParagraph"/>
        <w:numPr>
          <w:ilvl w:val="0"/>
          <w:numId w:val="5"/>
        </w:numPr>
        <w:autoSpaceDE w:val="0"/>
        <w:autoSpaceDN w:val="0"/>
        <w:adjustRightInd w:val="0"/>
        <w:ind w:left="540" w:hanging="540"/>
        <w:jc w:val="both"/>
        <w:rPr>
          <w:color w:val="000000" w:themeColor="text1"/>
          <w:sz w:val="20"/>
          <w:szCs w:val="20"/>
          <w:shd w:val="clear" w:color="auto" w:fill="FFFFFF"/>
        </w:rPr>
      </w:pPr>
      <w:r w:rsidRPr="00DA77B6">
        <w:rPr>
          <w:color w:val="000000" w:themeColor="text1"/>
          <w:sz w:val="16"/>
          <w:szCs w:val="20"/>
          <w:shd w:val="clear" w:color="auto" w:fill="FFFFFF"/>
        </w:rPr>
        <w:t xml:space="preserve">R. Strzelecki and G. Benysek, Power Electronics in Smart Electrical Energy Networks. London, U.K.: Springer-Verlag London Ltd.2008, pp. 203–213 [12] The Smart Grid Vision for India’s Power Sector, March 2010, PA Government Services. </w:t>
      </w:r>
    </w:p>
    <w:p w:rsidR="007A4C72" w:rsidRPr="00B52395" w:rsidRDefault="007A4C72" w:rsidP="00B5239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sectPr w:rsidR="007A4C72" w:rsidRPr="00B52395" w:rsidSect="00282221">
      <w:headerReference w:type="even" r:id="rId16"/>
      <w:headerReference w:type="default" r:id="rId17"/>
      <w:footerReference w:type="even" r:id="rId18"/>
      <w:footerReference w:type="default" r:id="rId19"/>
      <w:headerReference w:type="first" r:id="rId20"/>
      <w:footerReference w:type="first" r:id="rId21"/>
      <w:pgSz w:w="11909" w:h="16834" w:code="9"/>
      <w:pgMar w:top="1440" w:right="1440" w:bottom="1440" w:left="1440" w:header="1138" w:footer="1138" w:gutter="0"/>
      <w:pgNumType w:start="10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581" w:rsidRDefault="00AB5581" w:rsidP="00F0403E">
      <w:pPr>
        <w:spacing w:after="0" w:line="240" w:lineRule="auto"/>
      </w:pPr>
      <w:r>
        <w:separator/>
      </w:r>
    </w:p>
  </w:endnote>
  <w:endnote w:type="continuationSeparator" w:id="1">
    <w:p w:rsidR="00AB5581" w:rsidRDefault="00AB5581" w:rsidP="00F04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221" w:rsidRDefault="002822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95" w:rsidRPr="00C541AC" w:rsidRDefault="00826831" w:rsidP="00B52395">
    <w:pPr>
      <w:pBdr>
        <w:top w:val="single" w:sz="4" w:space="1" w:color="auto"/>
      </w:pBdr>
      <w:spacing w:after="0"/>
      <w:jc w:val="right"/>
      <w:rPr>
        <w:rFonts w:ascii="Times New Roman" w:hAnsi="Times New Roman"/>
        <w:sz w:val="20"/>
        <w:szCs w:val="20"/>
      </w:rPr>
    </w:pPr>
    <w:hyperlink r:id="rId1" w:history="1">
      <w:r w:rsidR="00B52395" w:rsidRPr="005C2E4C">
        <w:rPr>
          <w:rFonts w:ascii="Times New Roman" w:hAnsi="Times New Roman"/>
          <w:sz w:val="20"/>
          <w:szCs w:val="20"/>
        </w:rPr>
        <w:t>www.ijeijournal.com</w:t>
      </w:r>
    </w:hyperlink>
    <w:r w:rsidR="00B52395" w:rsidRPr="005C2E4C">
      <w:rPr>
        <w:rFonts w:ascii="Times New Roman" w:hAnsi="Times New Roman"/>
        <w:sz w:val="20"/>
        <w:szCs w:val="20"/>
      </w:rPr>
      <w:t xml:space="preserve">  </w:t>
    </w:r>
    <w:r w:rsidR="00B52395">
      <w:rPr>
        <w:rFonts w:ascii="Times New Roman" w:hAnsi="Times New Roman"/>
        <w:sz w:val="20"/>
        <w:szCs w:val="20"/>
      </w:rPr>
      <w:t xml:space="preserve">        </w:t>
    </w:r>
    <w:r w:rsidR="00B52395" w:rsidRPr="005C2E4C">
      <w:rPr>
        <w:rFonts w:ascii="Times New Roman" w:hAnsi="Times New Roman"/>
        <w:sz w:val="20"/>
        <w:szCs w:val="20"/>
      </w:rPr>
      <w:tab/>
    </w:r>
    <w:r w:rsidR="00B52395" w:rsidRPr="005C2E4C">
      <w:rPr>
        <w:rFonts w:ascii="Times New Roman" w:hAnsi="Times New Roman"/>
        <w:sz w:val="20"/>
        <w:szCs w:val="20"/>
      </w:rPr>
      <w:tab/>
    </w:r>
    <w:r w:rsidR="00B52395"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B52395"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282221">
      <w:rPr>
        <w:rFonts w:ascii="Times New Roman" w:hAnsi="Times New Roman"/>
        <w:noProof/>
        <w:sz w:val="20"/>
        <w:szCs w:val="20"/>
      </w:rPr>
      <w:t>111</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95" w:rsidRPr="00C541AC" w:rsidRDefault="00826831" w:rsidP="00B52395">
    <w:pPr>
      <w:pBdr>
        <w:top w:val="single" w:sz="4" w:space="1" w:color="auto"/>
      </w:pBdr>
      <w:spacing w:after="0"/>
      <w:jc w:val="right"/>
      <w:rPr>
        <w:rFonts w:ascii="Times New Roman" w:hAnsi="Times New Roman"/>
        <w:sz w:val="20"/>
        <w:szCs w:val="20"/>
      </w:rPr>
    </w:pPr>
    <w:hyperlink r:id="rId1" w:history="1">
      <w:r w:rsidR="00B52395" w:rsidRPr="005C2E4C">
        <w:rPr>
          <w:rFonts w:ascii="Times New Roman" w:hAnsi="Times New Roman"/>
          <w:sz w:val="20"/>
          <w:szCs w:val="20"/>
        </w:rPr>
        <w:t>www.ijeijournal.com</w:t>
      </w:r>
    </w:hyperlink>
    <w:r w:rsidR="00B52395" w:rsidRPr="005C2E4C">
      <w:rPr>
        <w:rFonts w:ascii="Times New Roman" w:hAnsi="Times New Roman"/>
        <w:sz w:val="20"/>
        <w:szCs w:val="20"/>
      </w:rPr>
      <w:t xml:space="preserve">  </w:t>
    </w:r>
    <w:r w:rsidR="00B52395">
      <w:rPr>
        <w:rFonts w:ascii="Times New Roman" w:hAnsi="Times New Roman"/>
        <w:sz w:val="20"/>
        <w:szCs w:val="20"/>
      </w:rPr>
      <w:t xml:space="preserve">        </w:t>
    </w:r>
    <w:r w:rsidR="00B52395" w:rsidRPr="005C2E4C">
      <w:rPr>
        <w:rFonts w:ascii="Times New Roman" w:hAnsi="Times New Roman"/>
        <w:sz w:val="20"/>
        <w:szCs w:val="20"/>
      </w:rPr>
      <w:tab/>
    </w:r>
    <w:r w:rsidR="00B52395" w:rsidRPr="005C2E4C">
      <w:rPr>
        <w:rFonts w:ascii="Times New Roman" w:hAnsi="Times New Roman"/>
        <w:sz w:val="20"/>
        <w:szCs w:val="20"/>
      </w:rPr>
      <w:tab/>
    </w:r>
    <w:r w:rsidR="00B52395"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B52395"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282221">
      <w:rPr>
        <w:rFonts w:ascii="Times New Roman" w:hAnsi="Times New Roman"/>
        <w:noProof/>
        <w:sz w:val="20"/>
        <w:szCs w:val="20"/>
      </w:rPr>
      <w:t>107</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581" w:rsidRDefault="00AB5581" w:rsidP="00F0403E">
      <w:pPr>
        <w:spacing w:after="0" w:line="240" w:lineRule="auto"/>
      </w:pPr>
      <w:r>
        <w:separator/>
      </w:r>
    </w:p>
  </w:footnote>
  <w:footnote w:type="continuationSeparator" w:id="1">
    <w:p w:rsidR="00AB5581" w:rsidRDefault="00AB5581" w:rsidP="00F040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221" w:rsidRDefault="002822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95" w:rsidRPr="00B52395" w:rsidRDefault="00B52395" w:rsidP="00B52395">
    <w:pPr>
      <w:pBdr>
        <w:bottom w:val="single" w:sz="4" w:space="1" w:color="auto"/>
      </w:pBdr>
      <w:spacing w:line="240" w:lineRule="auto"/>
      <w:jc w:val="right"/>
      <w:rPr>
        <w:rFonts w:ascii="Times New Roman" w:hAnsi="Times New Roman" w:cs="Times New Roman"/>
        <w:i/>
        <w:color w:val="000000" w:themeColor="text1"/>
        <w:szCs w:val="20"/>
        <w:shd w:val="clear" w:color="auto" w:fill="FFFFFF"/>
      </w:rPr>
    </w:pPr>
    <w:r w:rsidRPr="00B52395">
      <w:rPr>
        <w:rFonts w:ascii="Times New Roman" w:hAnsi="Times New Roman" w:cs="Times New Roman"/>
        <w:i/>
        <w:color w:val="000000" w:themeColor="text1"/>
        <w:szCs w:val="20"/>
        <w:shd w:val="clear" w:color="auto" w:fill="FFFFFF"/>
      </w:rPr>
      <w:t>Superconducting Fault Current Limiter for Energy Storage Protection in a Micro Grid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95" w:rsidRPr="00233E5B" w:rsidRDefault="00B52395" w:rsidP="00B52395">
    <w:pPr>
      <w:pStyle w:val="Header"/>
      <w:pBdr>
        <w:bottom w:val="single" w:sz="4" w:space="1" w:color="auto"/>
      </w:pBdr>
      <w:spacing w:line="0" w:lineRule="atLeast"/>
      <w:rPr>
        <w:rFonts w:ascii="Times New Roman" w:hAnsi="Times New Roman"/>
        <w:b/>
        <w:bCs/>
        <w:iCs/>
      </w:rPr>
    </w:pPr>
    <w:r w:rsidRPr="00233E5B">
      <w:rPr>
        <w:rFonts w:ascii="Times New Roman" w:hAnsi="Times New Roman"/>
        <w:b/>
        <w:bCs/>
        <w:iCs/>
      </w:rPr>
      <w:t xml:space="preserve">International Journal of Engineering Inventions </w:t>
    </w:r>
  </w:p>
  <w:p w:rsidR="00B52395" w:rsidRPr="00233E5B" w:rsidRDefault="00B52395" w:rsidP="00B52395">
    <w:pPr>
      <w:pStyle w:val="Header"/>
      <w:pBdr>
        <w:bottom w:val="single" w:sz="4" w:space="1" w:color="auto"/>
      </w:pBdr>
      <w:spacing w:line="0" w:lineRule="atLeast"/>
      <w:rPr>
        <w:rFonts w:ascii="Times New Roman" w:hAnsi="Times New Roman"/>
        <w:iCs/>
      </w:rPr>
    </w:pPr>
    <w:r w:rsidRPr="00233E5B">
      <w:rPr>
        <w:rFonts w:ascii="Times New Roman" w:hAnsi="Times New Roman"/>
        <w:iCs/>
      </w:rPr>
      <w:t xml:space="preserve">e-ISSN: 2278-7461, p-ISSN: 2319-6491 </w:t>
    </w:r>
  </w:p>
  <w:p w:rsidR="00B52395" w:rsidRPr="00233E5B" w:rsidRDefault="00B52395" w:rsidP="00B52395">
    <w:pPr>
      <w:pStyle w:val="Header"/>
      <w:pBdr>
        <w:bottom w:val="single" w:sz="4" w:space="1" w:color="auto"/>
      </w:pBdr>
      <w:spacing w:after="200" w:line="0" w:lineRule="atLeast"/>
      <w:rPr>
        <w:rFonts w:ascii="Times New Roman" w:hAnsi="Times New Roman"/>
      </w:rPr>
    </w:pPr>
    <w:r w:rsidRPr="00233E5B">
      <w:rPr>
        <w:rFonts w:ascii="Times New Roman" w:hAnsi="Times New Roman"/>
        <w:iCs/>
      </w:rPr>
      <w:t xml:space="preserve">Volume </w:t>
    </w:r>
    <w:r w:rsidR="00282221">
      <w:rPr>
        <w:rFonts w:ascii="Times New Roman" w:hAnsi="Times New Roman"/>
        <w:iCs/>
      </w:rPr>
      <w:t>4</w:t>
    </w:r>
    <w:r w:rsidRPr="00233E5B">
      <w:rPr>
        <w:rFonts w:ascii="Times New Roman" w:hAnsi="Times New Roman"/>
        <w:iCs/>
      </w:rPr>
      <w:t>,</w:t>
    </w:r>
    <w:r>
      <w:rPr>
        <w:rFonts w:ascii="Times New Roman" w:hAnsi="Times New Roman"/>
        <w:iCs/>
      </w:rPr>
      <w:t xml:space="preserve"> Issue </w:t>
    </w:r>
    <w:r w:rsidR="00282221">
      <w:rPr>
        <w:rFonts w:ascii="Times New Roman" w:hAnsi="Times New Roman"/>
        <w:iCs/>
      </w:rPr>
      <w:t>12</w:t>
    </w:r>
    <w:r>
      <w:rPr>
        <w:rFonts w:ascii="Times New Roman" w:hAnsi="Times New Roman"/>
        <w:iCs/>
      </w:rPr>
      <w:t xml:space="preserve">  [A</w:t>
    </w:r>
    <w:r w:rsidR="00282221">
      <w:rPr>
        <w:rFonts w:ascii="Times New Roman" w:hAnsi="Times New Roman"/>
        <w:iCs/>
      </w:rPr>
      <w:t>ug.</w:t>
    </w:r>
    <w:r>
      <w:rPr>
        <w:rFonts w:ascii="Times New Roman" w:hAnsi="Times New Roman"/>
        <w:iCs/>
      </w:rPr>
      <w:t xml:space="preserve"> 201</w:t>
    </w:r>
    <w:r w:rsidR="00282221">
      <w:rPr>
        <w:rFonts w:ascii="Times New Roman" w:hAnsi="Times New Roman"/>
        <w:iCs/>
      </w:rPr>
      <w:t>5</w:t>
    </w:r>
    <w:r>
      <w:rPr>
        <w:rFonts w:ascii="Times New Roman" w:hAnsi="Times New Roman"/>
        <w:iCs/>
      </w:rPr>
      <w:t xml:space="preserve">] PP: </w:t>
    </w:r>
    <w:r w:rsidR="00282221">
      <w:rPr>
        <w:rFonts w:ascii="Times New Roman" w:hAnsi="Times New Roman"/>
        <w:iCs/>
      </w:rPr>
      <w:t>107</w:t>
    </w:r>
    <w:r>
      <w:rPr>
        <w:rFonts w:ascii="Times New Roman" w:hAnsi="Times New Roman"/>
        <w:iCs/>
      </w:rPr>
      <w:t>-</w:t>
    </w:r>
    <w:r w:rsidR="00282221">
      <w:rPr>
        <w:rFonts w:ascii="Times New Roman" w:hAnsi="Times New Roman"/>
        <w:iCs/>
      </w:rPr>
      <w:t>111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74F5B"/>
    <w:multiLevelType w:val="hybridMultilevel"/>
    <w:tmpl w:val="31528026"/>
    <w:lvl w:ilvl="0" w:tplc="AF20F508">
      <w:start w:val="1"/>
      <w:numFmt w:val="upperRoman"/>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0085C"/>
    <w:multiLevelType w:val="hybridMultilevel"/>
    <w:tmpl w:val="0D105AA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3AEE0A37"/>
    <w:multiLevelType w:val="hybridMultilevel"/>
    <w:tmpl w:val="1666C18A"/>
    <w:lvl w:ilvl="0" w:tplc="E2BA9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07E1F"/>
    <w:multiLevelType w:val="hybridMultilevel"/>
    <w:tmpl w:val="9938A9E6"/>
    <w:lvl w:ilvl="0" w:tplc="6916C72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1C58AD"/>
    <w:multiLevelType w:val="hybridMultilevel"/>
    <w:tmpl w:val="32D216AC"/>
    <w:lvl w:ilvl="0" w:tplc="1BDA050E">
      <w:start w:val="1"/>
      <w:numFmt w:val="bullet"/>
      <w:lvlText w:val="•"/>
      <w:lvlJc w:val="left"/>
      <w:pPr>
        <w:tabs>
          <w:tab w:val="num" w:pos="720"/>
        </w:tabs>
        <w:ind w:left="720" w:hanging="360"/>
      </w:pPr>
      <w:rPr>
        <w:rFonts w:ascii="Arial" w:hAnsi="Arial" w:hint="default"/>
      </w:rPr>
    </w:lvl>
    <w:lvl w:ilvl="1" w:tplc="4042B59C" w:tentative="1">
      <w:start w:val="1"/>
      <w:numFmt w:val="bullet"/>
      <w:lvlText w:val="•"/>
      <w:lvlJc w:val="left"/>
      <w:pPr>
        <w:tabs>
          <w:tab w:val="num" w:pos="1440"/>
        </w:tabs>
        <w:ind w:left="1440" w:hanging="360"/>
      </w:pPr>
      <w:rPr>
        <w:rFonts w:ascii="Arial" w:hAnsi="Arial" w:hint="default"/>
      </w:rPr>
    </w:lvl>
    <w:lvl w:ilvl="2" w:tplc="AB9E703C" w:tentative="1">
      <w:start w:val="1"/>
      <w:numFmt w:val="bullet"/>
      <w:lvlText w:val="•"/>
      <w:lvlJc w:val="left"/>
      <w:pPr>
        <w:tabs>
          <w:tab w:val="num" w:pos="2160"/>
        </w:tabs>
        <w:ind w:left="2160" w:hanging="360"/>
      </w:pPr>
      <w:rPr>
        <w:rFonts w:ascii="Arial" w:hAnsi="Arial" w:hint="default"/>
      </w:rPr>
    </w:lvl>
    <w:lvl w:ilvl="3" w:tplc="27FC7170" w:tentative="1">
      <w:start w:val="1"/>
      <w:numFmt w:val="bullet"/>
      <w:lvlText w:val="•"/>
      <w:lvlJc w:val="left"/>
      <w:pPr>
        <w:tabs>
          <w:tab w:val="num" w:pos="2880"/>
        </w:tabs>
        <w:ind w:left="2880" w:hanging="360"/>
      </w:pPr>
      <w:rPr>
        <w:rFonts w:ascii="Arial" w:hAnsi="Arial" w:hint="default"/>
      </w:rPr>
    </w:lvl>
    <w:lvl w:ilvl="4" w:tplc="425AD918" w:tentative="1">
      <w:start w:val="1"/>
      <w:numFmt w:val="bullet"/>
      <w:lvlText w:val="•"/>
      <w:lvlJc w:val="left"/>
      <w:pPr>
        <w:tabs>
          <w:tab w:val="num" w:pos="3600"/>
        </w:tabs>
        <w:ind w:left="3600" w:hanging="360"/>
      </w:pPr>
      <w:rPr>
        <w:rFonts w:ascii="Arial" w:hAnsi="Arial" w:hint="default"/>
      </w:rPr>
    </w:lvl>
    <w:lvl w:ilvl="5" w:tplc="E81884CA" w:tentative="1">
      <w:start w:val="1"/>
      <w:numFmt w:val="bullet"/>
      <w:lvlText w:val="•"/>
      <w:lvlJc w:val="left"/>
      <w:pPr>
        <w:tabs>
          <w:tab w:val="num" w:pos="4320"/>
        </w:tabs>
        <w:ind w:left="4320" w:hanging="360"/>
      </w:pPr>
      <w:rPr>
        <w:rFonts w:ascii="Arial" w:hAnsi="Arial" w:hint="default"/>
      </w:rPr>
    </w:lvl>
    <w:lvl w:ilvl="6" w:tplc="BF56D8EA" w:tentative="1">
      <w:start w:val="1"/>
      <w:numFmt w:val="bullet"/>
      <w:lvlText w:val="•"/>
      <w:lvlJc w:val="left"/>
      <w:pPr>
        <w:tabs>
          <w:tab w:val="num" w:pos="5040"/>
        </w:tabs>
        <w:ind w:left="5040" w:hanging="360"/>
      </w:pPr>
      <w:rPr>
        <w:rFonts w:ascii="Arial" w:hAnsi="Arial" w:hint="default"/>
      </w:rPr>
    </w:lvl>
    <w:lvl w:ilvl="7" w:tplc="15F84B40" w:tentative="1">
      <w:start w:val="1"/>
      <w:numFmt w:val="bullet"/>
      <w:lvlText w:val="•"/>
      <w:lvlJc w:val="left"/>
      <w:pPr>
        <w:tabs>
          <w:tab w:val="num" w:pos="5760"/>
        </w:tabs>
        <w:ind w:left="5760" w:hanging="360"/>
      </w:pPr>
      <w:rPr>
        <w:rFonts w:ascii="Arial" w:hAnsi="Arial" w:hint="default"/>
      </w:rPr>
    </w:lvl>
    <w:lvl w:ilvl="8" w:tplc="5F4C7F7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rsids>
    <w:rsidRoot w:val="00F0403E"/>
    <w:rsid w:val="000374B4"/>
    <w:rsid w:val="00065FF4"/>
    <w:rsid w:val="0006606A"/>
    <w:rsid w:val="00070B20"/>
    <w:rsid w:val="000A4EA7"/>
    <w:rsid w:val="000A4FD5"/>
    <w:rsid w:val="000D77A8"/>
    <w:rsid w:val="000E1119"/>
    <w:rsid w:val="000E3D74"/>
    <w:rsid w:val="00113822"/>
    <w:rsid w:val="0012340D"/>
    <w:rsid w:val="001259BD"/>
    <w:rsid w:val="00175C8B"/>
    <w:rsid w:val="00177C95"/>
    <w:rsid w:val="001A17C9"/>
    <w:rsid w:val="001A6769"/>
    <w:rsid w:val="001B09AA"/>
    <w:rsid w:val="001C3A28"/>
    <w:rsid w:val="001C538D"/>
    <w:rsid w:val="001E219D"/>
    <w:rsid w:val="001F146F"/>
    <w:rsid w:val="00201C37"/>
    <w:rsid w:val="00203A00"/>
    <w:rsid w:val="0021138A"/>
    <w:rsid w:val="002137C0"/>
    <w:rsid w:val="00227C6D"/>
    <w:rsid w:val="00245069"/>
    <w:rsid w:val="00245D40"/>
    <w:rsid w:val="00267614"/>
    <w:rsid w:val="00270530"/>
    <w:rsid w:val="00282221"/>
    <w:rsid w:val="002B7601"/>
    <w:rsid w:val="002C4879"/>
    <w:rsid w:val="002C696C"/>
    <w:rsid w:val="002D3F0F"/>
    <w:rsid w:val="00315983"/>
    <w:rsid w:val="003235DD"/>
    <w:rsid w:val="0034004A"/>
    <w:rsid w:val="00353ED5"/>
    <w:rsid w:val="00367A2F"/>
    <w:rsid w:val="0037571A"/>
    <w:rsid w:val="00382CE4"/>
    <w:rsid w:val="003B72DD"/>
    <w:rsid w:val="003D4677"/>
    <w:rsid w:val="003D70AA"/>
    <w:rsid w:val="00444E21"/>
    <w:rsid w:val="004857A9"/>
    <w:rsid w:val="004A5379"/>
    <w:rsid w:val="004A7B23"/>
    <w:rsid w:val="004B4343"/>
    <w:rsid w:val="004E73D9"/>
    <w:rsid w:val="004E777F"/>
    <w:rsid w:val="0050351A"/>
    <w:rsid w:val="005208E9"/>
    <w:rsid w:val="00536CEA"/>
    <w:rsid w:val="005550F5"/>
    <w:rsid w:val="00557DA0"/>
    <w:rsid w:val="005671F7"/>
    <w:rsid w:val="00597A64"/>
    <w:rsid w:val="005D5BA0"/>
    <w:rsid w:val="005F4972"/>
    <w:rsid w:val="005F5E3A"/>
    <w:rsid w:val="00617646"/>
    <w:rsid w:val="006255FD"/>
    <w:rsid w:val="00644B25"/>
    <w:rsid w:val="006D0C12"/>
    <w:rsid w:val="006F3921"/>
    <w:rsid w:val="006F4344"/>
    <w:rsid w:val="0074221F"/>
    <w:rsid w:val="00762490"/>
    <w:rsid w:val="00790BF9"/>
    <w:rsid w:val="007A4C72"/>
    <w:rsid w:val="007E5165"/>
    <w:rsid w:val="007E545F"/>
    <w:rsid w:val="007E5DF9"/>
    <w:rsid w:val="00800443"/>
    <w:rsid w:val="00826831"/>
    <w:rsid w:val="008433DA"/>
    <w:rsid w:val="008652E8"/>
    <w:rsid w:val="00884E27"/>
    <w:rsid w:val="0088507D"/>
    <w:rsid w:val="008C0DB3"/>
    <w:rsid w:val="008D7890"/>
    <w:rsid w:val="008E6449"/>
    <w:rsid w:val="00941586"/>
    <w:rsid w:val="009460F2"/>
    <w:rsid w:val="0096596B"/>
    <w:rsid w:val="00986417"/>
    <w:rsid w:val="009D77FA"/>
    <w:rsid w:val="009F33CB"/>
    <w:rsid w:val="009F4D1B"/>
    <w:rsid w:val="00A212CF"/>
    <w:rsid w:val="00A53A04"/>
    <w:rsid w:val="00A76ACF"/>
    <w:rsid w:val="00A86A26"/>
    <w:rsid w:val="00A8770B"/>
    <w:rsid w:val="00AB5581"/>
    <w:rsid w:val="00AC4735"/>
    <w:rsid w:val="00B35133"/>
    <w:rsid w:val="00B52395"/>
    <w:rsid w:val="00B77B37"/>
    <w:rsid w:val="00B8213B"/>
    <w:rsid w:val="00BA6AD7"/>
    <w:rsid w:val="00BA6EED"/>
    <w:rsid w:val="00BB4FC9"/>
    <w:rsid w:val="00BF0EF0"/>
    <w:rsid w:val="00C14528"/>
    <w:rsid w:val="00C20BB2"/>
    <w:rsid w:val="00C65E2B"/>
    <w:rsid w:val="00C750A4"/>
    <w:rsid w:val="00C97C23"/>
    <w:rsid w:val="00CA2AA3"/>
    <w:rsid w:val="00CB692B"/>
    <w:rsid w:val="00CE720E"/>
    <w:rsid w:val="00CF2342"/>
    <w:rsid w:val="00D107D6"/>
    <w:rsid w:val="00D82EB6"/>
    <w:rsid w:val="00D93E21"/>
    <w:rsid w:val="00DA0413"/>
    <w:rsid w:val="00DA77B6"/>
    <w:rsid w:val="00DA7F8E"/>
    <w:rsid w:val="00DC28D3"/>
    <w:rsid w:val="00DC30AB"/>
    <w:rsid w:val="00E0022F"/>
    <w:rsid w:val="00E058D6"/>
    <w:rsid w:val="00E16472"/>
    <w:rsid w:val="00E41BD6"/>
    <w:rsid w:val="00E560CE"/>
    <w:rsid w:val="00E76C11"/>
    <w:rsid w:val="00EA0B69"/>
    <w:rsid w:val="00EC72A9"/>
    <w:rsid w:val="00F0403E"/>
    <w:rsid w:val="00F057AB"/>
    <w:rsid w:val="00F106B8"/>
    <w:rsid w:val="00F44EE6"/>
    <w:rsid w:val="00F559F1"/>
    <w:rsid w:val="00F9464A"/>
    <w:rsid w:val="00FB3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3E"/>
  </w:style>
  <w:style w:type="paragraph" w:styleId="Heading1">
    <w:name w:val="heading 1"/>
    <w:basedOn w:val="Normal"/>
    <w:next w:val="Normal"/>
    <w:link w:val="Heading1Char"/>
    <w:uiPriority w:val="9"/>
    <w:qFormat/>
    <w:rsid w:val="00E002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02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02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even, Char,Char"/>
    <w:basedOn w:val="Normal"/>
    <w:link w:val="HeaderChar"/>
    <w:uiPriority w:val="99"/>
    <w:unhideWhenUsed/>
    <w:rsid w:val="00F0403E"/>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rsid w:val="00F0403E"/>
  </w:style>
  <w:style w:type="paragraph" w:styleId="Footer">
    <w:name w:val="footer"/>
    <w:basedOn w:val="Normal"/>
    <w:link w:val="FooterChar"/>
    <w:uiPriority w:val="99"/>
    <w:unhideWhenUsed/>
    <w:rsid w:val="00F04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3E"/>
  </w:style>
  <w:style w:type="paragraph" w:styleId="ListParagraph">
    <w:name w:val="List Paragraph"/>
    <w:basedOn w:val="Normal"/>
    <w:uiPriority w:val="34"/>
    <w:qFormat/>
    <w:rsid w:val="0050351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3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21"/>
    <w:rPr>
      <w:rFonts w:ascii="Tahoma" w:hAnsi="Tahoma" w:cs="Tahoma"/>
      <w:sz w:val="16"/>
      <w:szCs w:val="16"/>
    </w:rPr>
  </w:style>
  <w:style w:type="character" w:styleId="Hyperlink">
    <w:name w:val="Hyperlink"/>
    <w:basedOn w:val="DefaultParagraphFont"/>
    <w:uiPriority w:val="99"/>
    <w:unhideWhenUsed/>
    <w:rsid w:val="00C14528"/>
    <w:rPr>
      <w:color w:val="0000FF" w:themeColor="hyperlink"/>
      <w:u w:val="single"/>
    </w:rPr>
  </w:style>
  <w:style w:type="paragraph" w:styleId="NoSpacing">
    <w:name w:val="No Spacing"/>
    <w:uiPriority w:val="1"/>
    <w:qFormat/>
    <w:rsid w:val="00E0022F"/>
    <w:pPr>
      <w:spacing w:after="0" w:line="240" w:lineRule="auto"/>
    </w:pPr>
  </w:style>
  <w:style w:type="character" w:customStyle="1" w:styleId="Heading1Char">
    <w:name w:val="Heading 1 Char"/>
    <w:basedOn w:val="DefaultParagraphFont"/>
    <w:link w:val="Heading1"/>
    <w:uiPriority w:val="9"/>
    <w:rsid w:val="00E002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02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022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E002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022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002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022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58058429">
      <w:bodyDiv w:val="1"/>
      <w:marLeft w:val="0"/>
      <w:marRight w:val="0"/>
      <w:marTop w:val="0"/>
      <w:marBottom w:val="0"/>
      <w:divBdr>
        <w:top w:val="none" w:sz="0" w:space="0" w:color="auto"/>
        <w:left w:val="none" w:sz="0" w:space="0" w:color="auto"/>
        <w:bottom w:val="none" w:sz="0" w:space="0" w:color="auto"/>
        <w:right w:val="none" w:sz="0" w:space="0" w:color="auto"/>
      </w:divBdr>
    </w:div>
    <w:div w:id="1527140587">
      <w:bodyDiv w:val="1"/>
      <w:marLeft w:val="0"/>
      <w:marRight w:val="0"/>
      <w:marTop w:val="0"/>
      <w:marBottom w:val="0"/>
      <w:divBdr>
        <w:top w:val="none" w:sz="0" w:space="0" w:color="auto"/>
        <w:left w:val="none" w:sz="0" w:space="0" w:color="auto"/>
        <w:bottom w:val="none" w:sz="0" w:space="0" w:color="auto"/>
        <w:right w:val="none" w:sz="0" w:space="0" w:color="auto"/>
      </w:divBdr>
      <w:divsChild>
        <w:div w:id="9511287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0DC96-0A2A-4A3A-9E98-C90EB0D5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SRINIVAS</dc:creator>
  <cp:lastModifiedBy>Surendra.Iosr</cp:lastModifiedBy>
  <cp:revision>8</cp:revision>
  <dcterms:created xsi:type="dcterms:W3CDTF">2014-08-30T09:44:00Z</dcterms:created>
  <dcterms:modified xsi:type="dcterms:W3CDTF">2017-04-11T06:39:00Z</dcterms:modified>
</cp:coreProperties>
</file>